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9B6F" w14:textId="77777777" w:rsidR="0077261D" w:rsidRDefault="0077261D">
      <w:pPr>
        <w:pStyle w:val="GvdeMetni"/>
        <w:spacing w:before="4"/>
        <w:rPr>
          <w:rFonts w:ascii="Times New Roman"/>
          <w:sz w:val="2"/>
        </w:rPr>
      </w:pPr>
    </w:p>
    <w:tbl>
      <w:tblPr>
        <w:tblStyle w:val="TableNormal"/>
        <w:tblW w:w="0" w:type="auto"/>
        <w:tblInd w:w="256"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1560"/>
        <w:gridCol w:w="4990"/>
        <w:gridCol w:w="1707"/>
        <w:gridCol w:w="1647"/>
      </w:tblGrid>
      <w:tr w:rsidR="0077261D" w:rsidRPr="00D85461" w14:paraId="2162D518" w14:textId="77777777">
        <w:trPr>
          <w:trHeight w:val="513"/>
        </w:trPr>
        <w:tc>
          <w:tcPr>
            <w:tcW w:w="1560" w:type="dxa"/>
            <w:vMerge w:val="restart"/>
          </w:tcPr>
          <w:p w14:paraId="60F5AD91" w14:textId="77777777" w:rsidR="0077261D" w:rsidRDefault="0077261D">
            <w:pPr>
              <w:pStyle w:val="TableParagraph"/>
              <w:spacing w:before="77"/>
              <w:ind w:left="0"/>
              <w:rPr>
                <w:rFonts w:ascii="Times New Roman"/>
                <w:sz w:val="20"/>
              </w:rPr>
            </w:pPr>
          </w:p>
          <w:p w14:paraId="4C106F04" w14:textId="77777777" w:rsidR="0077261D" w:rsidRPr="00D85461" w:rsidRDefault="00000000">
            <w:pPr>
              <w:pStyle w:val="TableParagraph"/>
              <w:ind w:left="105"/>
              <w:rPr>
                <w:rFonts w:ascii="Times New Roman"/>
                <w:sz w:val="20"/>
              </w:rPr>
            </w:pPr>
            <w:r w:rsidRPr="00D85461">
              <w:rPr>
                <w:rFonts w:ascii="Times New Roman"/>
                <w:noProof/>
                <w:sz w:val="20"/>
              </w:rPr>
              <w:drawing>
                <wp:inline distT="0" distB="0" distL="0" distR="0" wp14:anchorId="762218B6" wp14:editId="151AFA34">
                  <wp:extent cx="859535" cy="8595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59535" cy="859536"/>
                          </a:xfrm>
                          <a:prstGeom prst="rect">
                            <a:avLst/>
                          </a:prstGeom>
                        </pic:spPr>
                      </pic:pic>
                    </a:graphicData>
                  </a:graphic>
                </wp:inline>
              </w:drawing>
            </w:r>
          </w:p>
        </w:tc>
        <w:tc>
          <w:tcPr>
            <w:tcW w:w="4990" w:type="dxa"/>
            <w:tcBorders>
              <w:bottom w:val="nil"/>
            </w:tcBorders>
          </w:tcPr>
          <w:p w14:paraId="2D7FC70B" w14:textId="77777777" w:rsidR="0077261D" w:rsidRPr="00D85461" w:rsidRDefault="0077261D">
            <w:pPr>
              <w:pStyle w:val="TableParagraph"/>
              <w:ind w:left="0"/>
              <w:rPr>
                <w:rFonts w:ascii="Times New Roman"/>
              </w:rPr>
            </w:pPr>
          </w:p>
        </w:tc>
        <w:tc>
          <w:tcPr>
            <w:tcW w:w="1707" w:type="dxa"/>
          </w:tcPr>
          <w:p w14:paraId="1A03BBA1" w14:textId="77777777" w:rsidR="0077261D" w:rsidRPr="00D85461" w:rsidRDefault="00000000">
            <w:pPr>
              <w:pStyle w:val="TableParagraph"/>
              <w:spacing w:before="4"/>
              <w:ind w:left="114"/>
            </w:pPr>
            <w:r w:rsidRPr="00D85461">
              <w:t>Doküman</w:t>
            </w:r>
            <w:r w:rsidRPr="00D85461">
              <w:rPr>
                <w:spacing w:val="-10"/>
              </w:rPr>
              <w:t xml:space="preserve"> </w:t>
            </w:r>
            <w:r w:rsidRPr="00D85461">
              <w:rPr>
                <w:spacing w:val="-5"/>
              </w:rPr>
              <w:t>No</w:t>
            </w:r>
          </w:p>
        </w:tc>
        <w:tc>
          <w:tcPr>
            <w:tcW w:w="1647" w:type="dxa"/>
          </w:tcPr>
          <w:p w14:paraId="1C41BFAB" w14:textId="033B2FEB" w:rsidR="0077261D" w:rsidRPr="00D85461" w:rsidRDefault="00E07672">
            <w:pPr>
              <w:pStyle w:val="TableParagraph"/>
              <w:spacing w:before="4"/>
              <w:ind w:left="107"/>
            </w:pPr>
            <w:r w:rsidRPr="00D85461">
              <w:rPr>
                <w:spacing w:val="-2"/>
              </w:rPr>
              <w:t>ULI-GT-</w:t>
            </w:r>
            <w:r w:rsidRPr="00D85461">
              <w:rPr>
                <w:spacing w:val="-5"/>
              </w:rPr>
              <w:t>0</w:t>
            </w:r>
            <w:r w:rsidR="005A7B5B" w:rsidRPr="00D85461">
              <w:rPr>
                <w:spacing w:val="-5"/>
              </w:rPr>
              <w:t>1</w:t>
            </w:r>
            <w:r w:rsidR="00141776">
              <w:rPr>
                <w:spacing w:val="-5"/>
              </w:rPr>
              <w:t>7</w:t>
            </w:r>
          </w:p>
        </w:tc>
      </w:tr>
      <w:tr w:rsidR="0077261D" w:rsidRPr="00D85461" w14:paraId="536C9B71" w14:textId="77777777">
        <w:trPr>
          <w:trHeight w:val="506"/>
        </w:trPr>
        <w:tc>
          <w:tcPr>
            <w:tcW w:w="1560" w:type="dxa"/>
            <w:vMerge/>
            <w:tcBorders>
              <w:top w:val="nil"/>
            </w:tcBorders>
          </w:tcPr>
          <w:p w14:paraId="6795C89E" w14:textId="77777777" w:rsidR="0077261D" w:rsidRPr="00D85461" w:rsidRDefault="0077261D">
            <w:pPr>
              <w:rPr>
                <w:sz w:val="2"/>
                <w:szCs w:val="2"/>
              </w:rPr>
            </w:pPr>
          </w:p>
        </w:tc>
        <w:tc>
          <w:tcPr>
            <w:tcW w:w="4990" w:type="dxa"/>
            <w:tcBorders>
              <w:top w:val="nil"/>
              <w:bottom w:val="nil"/>
            </w:tcBorders>
          </w:tcPr>
          <w:p w14:paraId="783E3980" w14:textId="77777777" w:rsidR="0077261D" w:rsidRPr="00D85461" w:rsidRDefault="00000000">
            <w:pPr>
              <w:pStyle w:val="TableParagraph"/>
              <w:spacing w:line="258" w:lineRule="exact"/>
              <w:ind w:left="121" w:right="106"/>
              <w:jc w:val="center"/>
              <w:rPr>
                <w:b/>
              </w:rPr>
            </w:pPr>
            <w:r w:rsidRPr="00D85461">
              <w:rPr>
                <w:b/>
              </w:rPr>
              <w:t>İKTİSADİ</w:t>
            </w:r>
            <w:r w:rsidRPr="00D85461">
              <w:rPr>
                <w:b/>
                <w:spacing w:val="-4"/>
              </w:rPr>
              <w:t xml:space="preserve"> </w:t>
            </w:r>
            <w:r w:rsidRPr="00D85461">
              <w:rPr>
                <w:b/>
              </w:rPr>
              <w:t>VE</w:t>
            </w:r>
            <w:r w:rsidRPr="00D85461">
              <w:rPr>
                <w:b/>
                <w:spacing w:val="-4"/>
              </w:rPr>
              <w:t xml:space="preserve"> </w:t>
            </w:r>
            <w:r w:rsidRPr="00D85461">
              <w:rPr>
                <w:b/>
              </w:rPr>
              <w:t>İDARİ</w:t>
            </w:r>
            <w:r w:rsidRPr="00D85461">
              <w:rPr>
                <w:b/>
                <w:spacing w:val="-4"/>
              </w:rPr>
              <w:t xml:space="preserve"> </w:t>
            </w:r>
            <w:r w:rsidRPr="00D85461">
              <w:rPr>
                <w:b/>
              </w:rPr>
              <w:t>BİLİMLER</w:t>
            </w:r>
            <w:r w:rsidRPr="00D85461">
              <w:rPr>
                <w:b/>
                <w:spacing w:val="-2"/>
              </w:rPr>
              <w:t xml:space="preserve"> FAKÜLTESİ</w:t>
            </w:r>
          </w:p>
        </w:tc>
        <w:tc>
          <w:tcPr>
            <w:tcW w:w="1707" w:type="dxa"/>
          </w:tcPr>
          <w:p w14:paraId="0630D71E" w14:textId="77777777" w:rsidR="0077261D" w:rsidRPr="00D85461" w:rsidRDefault="00000000">
            <w:pPr>
              <w:pStyle w:val="TableParagraph"/>
              <w:spacing w:line="268" w:lineRule="exact"/>
              <w:ind w:left="114"/>
            </w:pPr>
            <w:r w:rsidRPr="00D85461">
              <w:t>İlk</w:t>
            </w:r>
            <w:r w:rsidRPr="00D85461">
              <w:rPr>
                <w:spacing w:val="-7"/>
              </w:rPr>
              <w:t xml:space="preserve"> </w:t>
            </w:r>
            <w:r w:rsidRPr="00D85461">
              <w:t>yayın</w:t>
            </w:r>
            <w:r w:rsidRPr="00D85461">
              <w:rPr>
                <w:spacing w:val="-5"/>
              </w:rPr>
              <w:t xml:space="preserve"> </w:t>
            </w:r>
            <w:r w:rsidRPr="00D85461">
              <w:rPr>
                <w:spacing w:val="-2"/>
              </w:rPr>
              <w:t>tarihi</w:t>
            </w:r>
          </w:p>
        </w:tc>
        <w:tc>
          <w:tcPr>
            <w:tcW w:w="1647" w:type="dxa"/>
          </w:tcPr>
          <w:p w14:paraId="1AB957DE" w14:textId="07B7C618" w:rsidR="0077261D" w:rsidRPr="00D85461" w:rsidRDefault="00E07672">
            <w:pPr>
              <w:pStyle w:val="TableParagraph"/>
              <w:spacing w:line="268" w:lineRule="exact"/>
              <w:ind w:left="106"/>
            </w:pPr>
            <w:r w:rsidRPr="00D85461">
              <w:rPr>
                <w:spacing w:val="-2"/>
              </w:rPr>
              <w:t>01.09.2025</w:t>
            </w:r>
          </w:p>
        </w:tc>
      </w:tr>
      <w:tr w:rsidR="0077261D" w:rsidRPr="00D85461" w14:paraId="5902AC3E" w14:textId="77777777">
        <w:trPr>
          <w:trHeight w:val="508"/>
        </w:trPr>
        <w:tc>
          <w:tcPr>
            <w:tcW w:w="1560" w:type="dxa"/>
            <w:vMerge/>
            <w:tcBorders>
              <w:top w:val="nil"/>
            </w:tcBorders>
          </w:tcPr>
          <w:p w14:paraId="089415F2" w14:textId="77777777" w:rsidR="0077261D" w:rsidRPr="00D85461" w:rsidRDefault="0077261D">
            <w:pPr>
              <w:rPr>
                <w:sz w:val="2"/>
                <w:szCs w:val="2"/>
              </w:rPr>
            </w:pPr>
          </w:p>
        </w:tc>
        <w:tc>
          <w:tcPr>
            <w:tcW w:w="4990" w:type="dxa"/>
            <w:tcBorders>
              <w:top w:val="nil"/>
              <w:bottom w:val="nil"/>
            </w:tcBorders>
          </w:tcPr>
          <w:p w14:paraId="341A9ADD" w14:textId="734D66ED" w:rsidR="0077261D" w:rsidRPr="00D85461" w:rsidRDefault="00E07672">
            <w:pPr>
              <w:pStyle w:val="TableParagraph"/>
              <w:spacing w:line="253" w:lineRule="exact"/>
              <w:ind w:left="117" w:right="106"/>
              <w:jc w:val="center"/>
              <w:rPr>
                <w:b/>
              </w:rPr>
            </w:pPr>
            <w:r w:rsidRPr="00D85461">
              <w:rPr>
                <w:b/>
              </w:rPr>
              <w:t>ULUSLARARASI İLİŞKİLER</w:t>
            </w:r>
            <w:r w:rsidRPr="00D85461">
              <w:rPr>
                <w:b/>
                <w:spacing w:val="-3"/>
              </w:rPr>
              <w:t xml:space="preserve"> </w:t>
            </w:r>
            <w:r w:rsidRPr="00D85461">
              <w:rPr>
                <w:b/>
                <w:spacing w:val="-2"/>
              </w:rPr>
              <w:t>BÖLÜMÜ</w:t>
            </w:r>
          </w:p>
        </w:tc>
        <w:tc>
          <w:tcPr>
            <w:tcW w:w="1707" w:type="dxa"/>
          </w:tcPr>
          <w:p w14:paraId="7BB3E1BB" w14:textId="77777777" w:rsidR="0077261D" w:rsidRPr="00D85461" w:rsidRDefault="00000000">
            <w:pPr>
              <w:pStyle w:val="TableParagraph"/>
              <w:spacing w:before="1"/>
              <w:ind w:left="114"/>
            </w:pPr>
            <w:proofErr w:type="spellStart"/>
            <w:r w:rsidRPr="00D85461">
              <w:t>Rev</w:t>
            </w:r>
            <w:proofErr w:type="spellEnd"/>
            <w:r w:rsidRPr="00D85461">
              <w:t>.</w:t>
            </w:r>
            <w:r w:rsidRPr="00D85461">
              <w:rPr>
                <w:spacing w:val="-4"/>
              </w:rPr>
              <w:t xml:space="preserve"> </w:t>
            </w:r>
            <w:r w:rsidRPr="00D85461">
              <w:t>No</w:t>
            </w:r>
            <w:r w:rsidRPr="00D85461">
              <w:rPr>
                <w:spacing w:val="-3"/>
              </w:rPr>
              <w:t xml:space="preserve"> </w:t>
            </w:r>
            <w:r w:rsidRPr="00D85461">
              <w:t>/</w:t>
            </w:r>
            <w:r w:rsidRPr="00D85461">
              <w:rPr>
                <w:spacing w:val="1"/>
              </w:rPr>
              <w:t xml:space="preserve"> </w:t>
            </w:r>
            <w:r w:rsidRPr="00D85461">
              <w:rPr>
                <w:spacing w:val="-4"/>
              </w:rPr>
              <w:t>Tarih</w:t>
            </w:r>
          </w:p>
        </w:tc>
        <w:tc>
          <w:tcPr>
            <w:tcW w:w="1647" w:type="dxa"/>
          </w:tcPr>
          <w:p w14:paraId="3EE7ADC8" w14:textId="538C4D25" w:rsidR="0077261D" w:rsidRPr="00D85461" w:rsidRDefault="00E07672">
            <w:pPr>
              <w:pStyle w:val="TableParagraph"/>
              <w:spacing w:before="1"/>
              <w:ind w:left="106"/>
            </w:pPr>
            <w:r w:rsidRPr="00D85461">
              <w:rPr>
                <w:spacing w:val="-4"/>
              </w:rPr>
              <w:t>-</w:t>
            </w:r>
          </w:p>
        </w:tc>
      </w:tr>
      <w:tr w:rsidR="001260A4" w:rsidRPr="00D85461" w14:paraId="5E169AA4" w14:textId="77777777" w:rsidTr="00F10E1B">
        <w:trPr>
          <w:trHeight w:val="334"/>
        </w:trPr>
        <w:tc>
          <w:tcPr>
            <w:tcW w:w="1560" w:type="dxa"/>
            <w:vMerge/>
            <w:tcBorders>
              <w:top w:val="nil"/>
            </w:tcBorders>
          </w:tcPr>
          <w:p w14:paraId="5696B784" w14:textId="77777777" w:rsidR="001260A4" w:rsidRPr="00D85461" w:rsidRDefault="001260A4">
            <w:pPr>
              <w:rPr>
                <w:sz w:val="2"/>
                <w:szCs w:val="2"/>
              </w:rPr>
            </w:pPr>
          </w:p>
        </w:tc>
        <w:tc>
          <w:tcPr>
            <w:tcW w:w="4990" w:type="dxa"/>
            <w:vMerge w:val="restart"/>
            <w:tcBorders>
              <w:top w:val="nil"/>
            </w:tcBorders>
          </w:tcPr>
          <w:p w14:paraId="4CEBE06B" w14:textId="77777777" w:rsidR="001260A4" w:rsidRPr="00D85461" w:rsidRDefault="001260A4">
            <w:pPr>
              <w:pStyle w:val="TableParagraph"/>
              <w:spacing w:line="244" w:lineRule="exact"/>
              <w:ind w:left="15" w:right="121"/>
              <w:jc w:val="center"/>
              <w:rPr>
                <w:b/>
              </w:rPr>
            </w:pPr>
            <w:r w:rsidRPr="00D85461">
              <w:rPr>
                <w:b/>
              </w:rPr>
              <w:t>WEB</w:t>
            </w:r>
            <w:r w:rsidRPr="00D85461">
              <w:rPr>
                <w:b/>
                <w:spacing w:val="-2"/>
              </w:rPr>
              <w:t xml:space="preserve"> </w:t>
            </w:r>
            <w:r w:rsidRPr="00D85461">
              <w:rPr>
                <w:b/>
              </w:rPr>
              <w:t>SAYFASI</w:t>
            </w:r>
            <w:r w:rsidRPr="00D85461">
              <w:rPr>
                <w:b/>
                <w:spacing w:val="-2"/>
              </w:rPr>
              <w:t xml:space="preserve"> KOODİNATÖRLÜĞÜ</w:t>
            </w:r>
          </w:p>
          <w:p w14:paraId="6F0B197E" w14:textId="100D549F" w:rsidR="001260A4" w:rsidRPr="00D85461" w:rsidRDefault="001260A4" w:rsidP="00F10E1B">
            <w:pPr>
              <w:pStyle w:val="TableParagraph"/>
              <w:spacing w:before="142"/>
              <w:ind w:left="121" w:right="106"/>
              <w:jc w:val="center"/>
              <w:rPr>
                <w:b/>
              </w:rPr>
            </w:pPr>
            <w:r w:rsidRPr="00D85461">
              <w:rPr>
                <w:b/>
              </w:rPr>
              <w:t>GÖREV</w:t>
            </w:r>
            <w:r w:rsidRPr="00D85461">
              <w:rPr>
                <w:b/>
                <w:spacing w:val="-5"/>
              </w:rPr>
              <w:t xml:space="preserve"> </w:t>
            </w:r>
            <w:r w:rsidRPr="00D85461">
              <w:rPr>
                <w:b/>
              </w:rPr>
              <w:t xml:space="preserve">TANIMI </w:t>
            </w:r>
            <w:r w:rsidRPr="00D85461">
              <w:rPr>
                <w:b/>
                <w:spacing w:val="-4"/>
              </w:rPr>
              <w:t>FORMU</w:t>
            </w:r>
          </w:p>
        </w:tc>
        <w:tc>
          <w:tcPr>
            <w:tcW w:w="1707" w:type="dxa"/>
            <w:tcBorders>
              <w:bottom w:val="nil"/>
            </w:tcBorders>
          </w:tcPr>
          <w:p w14:paraId="17DDEF1C" w14:textId="77777777" w:rsidR="001260A4" w:rsidRPr="00D85461" w:rsidRDefault="001260A4">
            <w:pPr>
              <w:pStyle w:val="TableParagraph"/>
              <w:ind w:left="0"/>
              <w:rPr>
                <w:rFonts w:ascii="Times New Roman"/>
              </w:rPr>
            </w:pPr>
          </w:p>
        </w:tc>
        <w:tc>
          <w:tcPr>
            <w:tcW w:w="1647" w:type="dxa"/>
            <w:tcBorders>
              <w:bottom w:val="nil"/>
            </w:tcBorders>
          </w:tcPr>
          <w:p w14:paraId="382AD412" w14:textId="77777777" w:rsidR="001260A4" w:rsidRPr="00D85461" w:rsidRDefault="001260A4">
            <w:pPr>
              <w:pStyle w:val="TableParagraph"/>
              <w:ind w:left="0"/>
              <w:rPr>
                <w:rFonts w:ascii="Times New Roman"/>
              </w:rPr>
            </w:pPr>
          </w:p>
        </w:tc>
      </w:tr>
      <w:tr w:rsidR="001260A4" w:rsidRPr="00D85461" w14:paraId="0BF188DD" w14:textId="77777777" w:rsidTr="00F10E1B">
        <w:trPr>
          <w:trHeight w:val="952"/>
        </w:trPr>
        <w:tc>
          <w:tcPr>
            <w:tcW w:w="1560" w:type="dxa"/>
            <w:vMerge/>
            <w:tcBorders>
              <w:top w:val="nil"/>
            </w:tcBorders>
          </w:tcPr>
          <w:p w14:paraId="24377932" w14:textId="77777777" w:rsidR="001260A4" w:rsidRPr="00D85461" w:rsidRDefault="001260A4">
            <w:pPr>
              <w:rPr>
                <w:sz w:val="2"/>
                <w:szCs w:val="2"/>
              </w:rPr>
            </w:pPr>
          </w:p>
        </w:tc>
        <w:tc>
          <w:tcPr>
            <w:tcW w:w="4990" w:type="dxa"/>
            <w:vMerge/>
          </w:tcPr>
          <w:p w14:paraId="7F31310D" w14:textId="54369480" w:rsidR="001260A4" w:rsidRPr="00D85461" w:rsidRDefault="001260A4">
            <w:pPr>
              <w:pStyle w:val="TableParagraph"/>
              <w:spacing w:before="142"/>
              <w:ind w:left="121" w:right="106"/>
              <w:jc w:val="center"/>
              <w:rPr>
                <w:b/>
              </w:rPr>
            </w:pPr>
          </w:p>
        </w:tc>
        <w:tc>
          <w:tcPr>
            <w:tcW w:w="1707" w:type="dxa"/>
            <w:tcBorders>
              <w:top w:val="nil"/>
            </w:tcBorders>
          </w:tcPr>
          <w:p w14:paraId="1D33C147" w14:textId="77777777" w:rsidR="001260A4" w:rsidRPr="00D85461" w:rsidRDefault="001260A4">
            <w:pPr>
              <w:pStyle w:val="TableParagraph"/>
              <w:spacing w:before="50"/>
              <w:ind w:left="114"/>
            </w:pPr>
            <w:r w:rsidRPr="00D85461">
              <w:t>Sayfa</w:t>
            </w:r>
            <w:r w:rsidRPr="00D85461">
              <w:rPr>
                <w:spacing w:val="-6"/>
              </w:rPr>
              <w:t xml:space="preserve"> </w:t>
            </w:r>
            <w:r w:rsidRPr="00D85461">
              <w:rPr>
                <w:spacing w:val="-2"/>
              </w:rPr>
              <w:t>sayısı</w:t>
            </w:r>
          </w:p>
        </w:tc>
        <w:tc>
          <w:tcPr>
            <w:tcW w:w="1647" w:type="dxa"/>
            <w:tcBorders>
              <w:top w:val="nil"/>
            </w:tcBorders>
          </w:tcPr>
          <w:p w14:paraId="658A7684" w14:textId="77777777" w:rsidR="001260A4" w:rsidRPr="00D85461" w:rsidRDefault="001260A4">
            <w:pPr>
              <w:pStyle w:val="TableParagraph"/>
              <w:spacing w:before="50"/>
              <w:ind w:left="106"/>
            </w:pPr>
            <w:r w:rsidRPr="00D85461">
              <w:rPr>
                <w:spacing w:val="-5"/>
              </w:rPr>
              <w:t>1/1</w:t>
            </w:r>
          </w:p>
        </w:tc>
      </w:tr>
    </w:tbl>
    <w:p w14:paraId="4C1C30C5" w14:textId="77777777" w:rsidR="0077261D" w:rsidRPr="00D85461" w:rsidRDefault="0077261D">
      <w:pPr>
        <w:pStyle w:val="GvdeMetni"/>
        <w:spacing w:before="48"/>
        <w:rPr>
          <w:rFonts w:ascii="Times New Roman"/>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77261D" w:rsidRPr="00D85461" w14:paraId="251E3B1A" w14:textId="77777777">
        <w:trPr>
          <w:trHeight w:val="268"/>
        </w:trPr>
        <w:tc>
          <w:tcPr>
            <w:tcW w:w="9782" w:type="dxa"/>
          </w:tcPr>
          <w:p w14:paraId="7087CF07" w14:textId="77777777" w:rsidR="0077261D" w:rsidRPr="00D85461" w:rsidRDefault="00000000">
            <w:pPr>
              <w:pStyle w:val="TableParagraph"/>
              <w:spacing w:line="248" w:lineRule="exact"/>
              <w:ind w:left="114"/>
              <w:rPr>
                <w:b/>
              </w:rPr>
            </w:pPr>
            <w:r w:rsidRPr="00D85461">
              <w:rPr>
                <w:b/>
                <w:spacing w:val="-2"/>
              </w:rPr>
              <w:t>Görev</w:t>
            </w:r>
          </w:p>
        </w:tc>
      </w:tr>
      <w:tr w:rsidR="0077261D" w:rsidRPr="00D85461" w14:paraId="651AD77C" w14:textId="77777777">
        <w:trPr>
          <w:trHeight w:val="1547"/>
        </w:trPr>
        <w:tc>
          <w:tcPr>
            <w:tcW w:w="9782" w:type="dxa"/>
          </w:tcPr>
          <w:p w14:paraId="13CE1C28" w14:textId="77777777" w:rsidR="0077261D" w:rsidRPr="00D85461" w:rsidRDefault="00000000">
            <w:pPr>
              <w:pStyle w:val="TableParagraph"/>
              <w:spacing w:before="1" w:line="242" w:lineRule="auto"/>
              <w:ind w:left="114" w:right="86"/>
              <w:jc w:val="both"/>
            </w:pPr>
            <w:r w:rsidRPr="00D85461">
              <w:t>Web Sayfası Koordinatörlüğü, bölümün web sitesi ve dijital platformlarının etkin ve verimli bir şekilde yönetilmesinden sorumlu birimdir. Bu koordinatörlük, bölümün, dijital görünürlüğünü artırmak için içeriklerin güncellenmesini, kullanıcı dostu bir tasarım sağlanmasını ve web sitesinin tüm paydaşlar için erişilebilir olmasını garanti eder. Ayrıca, web sayfasının teknik altyapısının düzgün çalışmasını sağlamak,</w:t>
            </w:r>
            <w:r w:rsidRPr="00D85461">
              <w:rPr>
                <w:spacing w:val="40"/>
              </w:rPr>
              <w:t xml:space="preserve"> </w:t>
            </w:r>
            <w:r w:rsidRPr="00D85461">
              <w:t>site performansını izlemek ve dijital iletişim stratejilerini geliştirmek de bu birimin görevleri arasındadır.</w:t>
            </w:r>
          </w:p>
        </w:tc>
      </w:tr>
      <w:tr w:rsidR="0077261D" w:rsidRPr="00D85461" w14:paraId="416459F5" w14:textId="77777777">
        <w:trPr>
          <w:trHeight w:val="263"/>
        </w:trPr>
        <w:tc>
          <w:tcPr>
            <w:tcW w:w="9782" w:type="dxa"/>
          </w:tcPr>
          <w:p w14:paraId="51C9AFA6" w14:textId="77777777" w:rsidR="0077261D" w:rsidRPr="00D85461" w:rsidRDefault="00000000">
            <w:pPr>
              <w:pStyle w:val="TableParagraph"/>
              <w:spacing w:line="244" w:lineRule="exact"/>
              <w:ind w:left="114"/>
              <w:rPr>
                <w:b/>
              </w:rPr>
            </w:pPr>
            <w:r w:rsidRPr="00D85461">
              <w:rPr>
                <w:b/>
                <w:spacing w:val="-4"/>
              </w:rPr>
              <w:t>Üstü</w:t>
            </w:r>
          </w:p>
        </w:tc>
      </w:tr>
      <w:tr w:rsidR="0077261D" w:rsidRPr="00D85461" w14:paraId="2B2D2B3B" w14:textId="77777777">
        <w:trPr>
          <w:trHeight w:val="268"/>
        </w:trPr>
        <w:tc>
          <w:tcPr>
            <w:tcW w:w="9782" w:type="dxa"/>
          </w:tcPr>
          <w:p w14:paraId="41DBE000" w14:textId="77777777" w:rsidR="0077261D" w:rsidRPr="00D85461" w:rsidRDefault="00000000">
            <w:pPr>
              <w:pStyle w:val="TableParagraph"/>
              <w:spacing w:line="248" w:lineRule="exact"/>
              <w:ind w:left="114"/>
            </w:pPr>
            <w:r w:rsidRPr="00D85461">
              <w:t>Bölüm</w:t>
            </w:r>
            <w:r w:rsidRPr="00D85461">
              <w:rPr>
                <w:spacing w:val="-3"/>
              </w:rPr>
              <w:t xml:space="preserve"> </w:t>
            </w:r>
            <w:r w:rsidRPr="00D85461">
              <w:rPr>
                <w:spacing w:val="-2"/>
              </w:rPr>
              <w:t>Başkanı</w:t>
            </w:r>
          </w:p>
        </w:tc>
      </w:tr>
      <w:tr w:rsidR="0077261D" w:rsidRPr="00D85461" w14:paraId="7AD10900" w14:textId="77777777">
        <w:trPr>
          <w:trHeight w:val="268"/>
        </w:trPr>
        <w:tc>
          <w:tcPr>
            <w:tcW w:w="9782" w:type="dxa"/>
          </w:tcPr>
          <w:p w14:paraId="7EE037FE" w14:textId="77777777" w:rsidR="0077261D" w:rsidRPr="00D85461" w:rsidRDefault="00000000">
            <w:pPr>
              <w:pStyle w:val="TableParagraph"/>
              <w:spacing w:line="248" w:lineRule="exact"/>
              <w:ind w:left="114"/>
              <w:rPr>
                <w:b/>
              </w:rPr>
            </w:pPr>
            <w:r w:rsidRPr="00D85461">
              <w:rPr>
                <w:b/>
                <w:spacing w:val="-2"/>
              </w:rPr>
              <w:t>Vekili</w:t>
            </w:r>
          </w:p>
        </w:tc>
      </w:tr>
      <w:tr w:rsidR="0077261D" w:rsidRPr="00D85461" w14:paraId="5461FB58" w14:textId="77777777">
        <w:trPr>
          <w:trHeight w:val="268"/>
        </w:trPr>
        <w:tc>
          <w:tcPr>
            <w:tcW w:w="9782" w:type="dxa"/>
          </w:tcPr>
          <w:p w14:paraId="40533D43" w14:textId="77777777" w:rsidR="0077261D" w:rsidRPr="00D85461" w:rsidRDefault="00000000">
            <w:pPr>
              <w:pStyle w:val="TableParagraph"/>
              <w:spacing w:line="248" w:lineRule="exact"/>
              <w:ind w:left="114"/>
            </w:pPr>
            <w:r w:rsidRPr="00D85461">
              <w:t>Bölüm</w:t>
            </w:r>
            <w:r w:rsidRPr="00D85461">
              <w:rPr>
                <w:spacing w:val="-15"/>
              </w:rPr>
              <w:t xml:space="preserve"> </w:t>
            </w:r>
            <w:r w:rsidRPr="00D85461">
              <w:t>Başkan</w:t>
            </w:r>
            <w:r w:rsidRPr="00D85461">
              <w:rPr>
                <w:spacing w:val="-12"/>
              </w:rPr>
              <w:t xml:space="preserve"> </w:t>
            </w:r>
            <w:r w:rsidRPr="00D85461">
              <w:t>Yardımcısı,</w:t>
            </w:r>
            <w:r w:rsidRPr="00D85461">
              <w:rPr>
                <w:spacing w:val="-13"/>
              </w:rPr>
              <w:t xml:space="preserve"> </w:t>
            </w:r>
            <w:r w:rsidRPr="00D85461">
              <w:t>Bölüm</w:t>
            </w:r>
            <w:r w:rsidRPr="00D85461">
              <w:rPr>
                <w:spacing w:val="-12"/>
              </w:rPr>
              <w:t xml:space="preserve"> </w:t>
            </w:r>
            <w:r w:rsidRPr="00D85461">
              <w:t>Öğretim</w:t>
            </w:r>
            <w:r w:rsidRPr="00D85461">
              <w:rPr>
                <w:spacing w:val="-9"/>
              </w:rPr>
              <w:t xml:space="preserve"> </w:t>
            </w:r>
            <w:r w:rsidRPr="00D85461">
              <w:rPr>
                <w:spacing w:val="-2"/>
              </w:rPr>
              <w:t>Üyeleri</w:t>
            </w:r>
          </w:p>
        </w:tc>
      </w:tr>
      <w:tr w:rsidR="0077261D" w:rsidRPr="00D85461" w14:paraId="30676A04" w14:textId="77777777">
        <w:trPr>
          <w:trHeight w:val="268"/>
        </w:trPr>
        <w:tc>
          <w:tcPr>
            <w:tcW w:w="9782" w:type="dxa"/>
          </w:tcPr>
          <w:p w14:paraId="4DF44E29" w14:textId="77777777" w:rsidR="0077261D" w:rsidRPr="00D85461" w:rsidRDefault="00000000">
            <w:pPr>
              <w:pStyle w:val="TableParagraph"/>
              <w:spacing w:line="248" w:lineRule="exact"/>
              <w:ind w:left="114"/>
              <w:rPr>
                <w:b/>
              </w:rPr>
            </w:pPr>
            <w:r w:rsidRPr="00D85461">
              <w:rPr>
                <w:b/>
                <w:spacing w:val="-2"/>
              </w:rPr>
              <w:t>Nitelikler</w:t>
            </w:r>
          </w:p>
        </w:tc>
      </w:tr>
      <w:tr w:rsidR="0077261D" w:rsidRPr="00D85461" w14:paraId="5201BCDB" w14:textId="77777777">
        <w:trPr>
          <w:trHeight w:val="561"/>
        </w:trPr>
        <w:tc>
          <w:tcPr>
            <w:tcW w:w="9782" w:type="dxa"/>
          </w:tcPr>
          <w:p w14:paraId="0A5ADD3E" w14:textId="77777777" w:rsidR="0077261D" w:rsidRPr="00D85461" w:rsidRDefault="00000000">
            <w:pPr>
              <w:pStyle w:val="TableParagraph"/>
              <w:numPr>
                <w:ilvl w:val="0"/>
                <w:numId w:val="5"/>
              </w:numPr>
              <w:tabs>
                <w:tab w:val="left" w:pos="834"/>
              </w:tabs>
              <w:spacing w:before="4" w:line="272" w:lineRule="exact"/>
              <w:ind w:left="834"/>
            </w:pPr>
            <w:r w:rsidRPr="00D85461">
              <w:rPr>
                <w:spacing w:val="-2"/>
              </w:rPr>
              <w:t>Görevin</w:t>
            </w:r>
            <w:r w:rsidRPr="00D85461">
              <w:rPr>
                <w:spacing w:val="3"/>
              </w:rPr>
              <w:t xml:space="preserve"> </w:t>
            </w:r>
            <w:r w:rsidRPr="00D85461">
              <w:rPr>
                <w:spacing w:val="-2"/>
              </w:rPr>
              <w:t>gerektirdiği</w:t>
            </w:r>
            <w:r w:rsidRPr="00D85461">
              <w:rPr>
                <w:spacing w:val="10"/>
              </w:rPr>
              <w:t xml:space="preserve"> </w:t>
            </w:r>
            <w:r w:rsidRPr="00D85461">
              <w:rPr>
                <w:spacing w:val="-2"/>
              </w:rPr>
              <w:t>ilgili</w:t>
            </w:r>
            <w:r w:rsidRPr="00D85461">
              <w:rPr>
                <w:spacing w:val="10"/>
              </w:rPr>
              <w:t xml:space="preserve"> </w:t>
            </w:r>
            <w:r w:rsidRPr="00D85461">
              <w:rPr>
                <w:spacing w:val="-2"/>
              </w:rPr>
              <w:t>yönetmelik/yönergeleri</w:t>
            </w:r>
            <w:r w:rsidRPr="00D85461">
              <w:rPr>
                <w:spacing w:val="10"/>
              </w:rPr>
              <w:t xml:space="preserve"> </w:t>
            </w:r>
            <w:r w:rsidRPr="00D85461">
              <w:rPr>
                <w:spacing w:val="-2"/>
              </w:rPr>
              <w:t>bilmek,</w:t>
            </w:r>
          </w:p>
          <w:p w14:paraId="5AE6596E" w14:textId="77777777" w:rsidR="0077261D" w:rsidRPr="00D85461" w:rsidRDefault="00000000">
            <w:pPr>
              <w:pStyle w:val="TableParagraph"/>
              <w:numPr>
                <w:ilvl w:val="0"/>
                <w:numId w:val="5"/>
              </w:numPr>
              <w:tabs>
                <w:tab w:val="left" w:pos="834"/>
              </w:tabs>
              <w:spacing w:line="265" w:lineRule="exact"/>
              <w:ind w:left="834"/>
            </w:pPr>
            <w:r w:rsidRPr="00D85461">
              <w:rPr>
                <w:spacing w:val="-2"/>
              </w:rPr>
              <w:t>Gerekli</w:t>
            </w:r>
            <w:r w:rsidRPr="00D85461">
              <w:rPr>
                <w:spacing w:val="6"/>
              </w:rPr>
              <w:t xml:space="preserve"> </w:t>
            </w:r>
            <w:r w:rsidRPr="00D85461">
              <w:rPr>
                <w:spacing w:val="-2"/>
              </w:rPr>
              <w:t>bilgisayar</w:t>
            </w:r>
            <w:r w:rsidRPr="00D85461">
              <w:rPr>
                <w:spacing w:val="6"/>
              </w:rPr>
              <w:t xml:space="preserve"> </w:t>
            </w:r>
            <w:r w:rsidRPr="00D85461">
              <w:rPr>
                <w:spacing w:val="-2"/>
              </w:rPr>
              <w:t>programlarının</w:t>
            </w:r>
            <w:r w:rsidRPr="00D85461">
              <w:rPr>
                <w:spacing w:val="8"/>
              </w:rPr>
              <w:t xml:space="preserve"> </w:t>
            </w:r>
            <w:r w:rsidRPr="00D85461">
              <w:rPr>
                <w:spacing w:val="-2"/>
              </w:rPr>
              <w:t>kullanımını</w:t>
            </w:r>
            <w:r w:rsidRPr="00D85461">
              <w:rPr>
                <w:spacing w:val="12"/>
              </w:rPr>
              <w:t xml:space="preserve"> </w:t>
            </w:r>
            <w:r w:rsidRPr="00D85461">
              <w:rPr>
                <w:spacing w:val="-2"/>
              </w:rPr>
              <w:t>bilmek.</w:t>
            </w:r>
          </w:p>
        </w:tc>
      </w:tr>
      <w:tr w:rsidR="0077261D" w:rsidRPr="00D85461" w14:paraId="3479B07B" w14:textId="77777777">
        <w:trPr>
          <w:trHeight w:val="268"/>
        </w:trPr>
        <w:tc>
          <w:tcPr>
            <w:tcW w:w="9782" w:type="dxa"/>
          </w:tcPr>
          <w:p w14:paraId="27B70CFB" w14:textId="77777777" w:rsidR="0077261D" w:rsidRPr="00D85461" w:rsidRDefault="00000000">
            <w:pPr>
              <w:pStyle w:val="TableParagraph"/>
              <w:spacing w:line="248" w:lineRule="exact"/>
              <w:ind w:left="114"/>
              <w:rPr>
                <w:b/>
              </w:rPr>
            </w:pPr>
            <w:r w:rsidRPr="00D85461">
              <w:rPr>
                <w:b/>
                <w:spacing w:val="-2"/>
              </w:rPr>
              <w:t>İlgili</w:t>
            </w:r>
            <w:r w:rsidRPr="00D85461">
              <w:rPr>
                <w:b/>
                <w:spacing w:val="-5"/>
              </w:rPr>
              <w:t xml:space="preserve"> </w:t>
            </w:r>
            <w:r w:rsidRPr="00D85461">
              <w:rPr>
                <w:b/>
                <w:spacing w:val="-2"/>
              </w:rPr>
              <w:t>Mevzuat</w:t>
            </w:r>
          </w:p>
        </w:tc>
      </w:tr>
      <w:tr w:rsidR="0077261D" w:rsidRPr="00D85461" w14:paraId="4EF09D3E" w14:textId="77777777">
        <w:trPr>
          <w:trHeight w:val="561"/>
        </w:trPr>
        <w:tc>
          <w:tcPr>
            <w:tcW w:w="9782" w:type="dxa"/>
          </w:tcPr>
          <w:p w14:paraId="3B743A79" w14:textId="77777777" w:rsidR="0077261D" w:rsidRPr="00D85461" w:rsidRDefault="00000000">
            <w:pPr>
              <w:pStyle w:val="TableParagraph"/>
              <w:numPr>
                <w:ilvl w:val="0"/>
                <w:numId w:val="4"/>
              </w:numPr>
              <w:tabs>
                <w:tab w:val="left" w:pos="834"/>
              </w:tabs>
              <w:spacing w:before="4" w:line="272" w:lineRule="exact"/>
              <w:ind w:left="834"/>
            </w:pPr>
            <w:r w:rsidRPr="00D85461">
              <w:t>Yükseköğretim</w:t>
            </w:r>
            <w:r w:rsidRPr="00D85461">
              <w:rPr>
                <w:spacing w:val="-15"/>
              </w:rPr>
              <w:t xml:space="preserve"> </w:t>
            </w:r>
            <w:r w:rsidRPr="00D85461">
              <w:t>Kalite</w:t>
            </w:r>
            <w:r w:rsidRPr="00D85461">
              <w:rPr>
                <w:spacing w:val="-12"/>
              </w:rPr>
              <w:t xml:space="preserve"> </w:t>
            </w:r>
            <w:r w:rsidRPr="00D85461">
              <w:t>Güvencesi</w:t>
            </w:r>
            <w:r w:rsidRPr="00D85461">
              <w:rPr>
                <w:spacing w:val="-13"/>
              </w:rPr>
              <w:t xml:space="preserve"> </w:t>
            </w:r>
            <w:r w:rsidRPr="00D85461">
              <w:t>ve</w:t>
            </w:r>
            <w:r w:rsidRPr="00D85461">
              <w:rPr>
                <w:spacing w:val="-12"/>
              </w:rPr>
              <w:t xml:space="preserve"> </w:t>
            </w:r>
            <w:r w:rsidRPr="00D85461">
              <w:t>Yükseköğretim</w:t>
            </w:r>
            <w:r w:rsidRPr="00D85461">
              <w:rPr>
                <w:spacing w:val="-10"/>
              </w:rPr>
              <w:t xml:space="preserve"> </w:t>
            </w:r>
            <w:r w:rsidRPr="00D85461">
              <w:t>Kalite</w:t>
            </w:r>
            <w:r w:rsidRPr="00D85461">
              <w:rPr>
                <w:spacing w:val="-9"/>
              </w:rPr>
              <w:t xml:space="preserve"> </w:t>
            </w:r>
            <w:r w:rsidRPr="00D85461">
              <w:t>Kurulu</w:t>
            </w:r>
            <w:r w:rsidRPr="00D85461">
              <w:rPr>
                <w:spacing w:val="-12"/>
              </w:rPr>
              <w:t xml:space="preserve"> </w:t>
            </w:r>
            <w:r w:rsidRPr="00D85461">
              <w:rPr>
                <w:spacing w:val="-2"/>
              </w:rPr>
              <w:t>Yönetmeliği</w:t>
            </w:r>
          </w:p>
          <w:p w14:paraId="74F3FAFC" w14:textId="77777777" w:rsidR="0077261D" w:rsidRPr="00D85461" w:rsidRDefault="00000000">
            <w:pPr>
              <w:pStyle w:val="TableParagraph"/>
              <w:numPr>
                <w:ilvl w:val="0"/>
                <w:numId w:val="4"/>
              </w:numPr>
              <w:tabs>
                <w:tab w:val="left" w:pos="834"/>
              </w:tabs>
              <w:spacing w:line="265" w:lineRule="exact"/>
              <w:ind w:left="834"/>
            </w:pPr>
            <w:r w:rsidRPr="00D85461">
              <w:t>Bandırma</w:t>
            </w:r>
            <w:r w:rsidRPr="00D85461">
              <w:rPr>
                <w:spacing w:val="-15"/>
              </w:rPr>
              <w:t xml:space="preserve"> </w:t>
            </w:r>
            <w:proofErr w:type="spellStart"/>
            <w:r w:rsidRPr="00D85461">
              <w:t>Onyedi</w:t>
            </w:r>
            <w:proofErr w:type="spellEnd"/>
            <w:r w:rsidRPr="00D85461">
              <w:rPr>
                <w:spacing w:val="-12"/>
              </w:rPr>
              <w:t xml:space="preserve"> </w:t>
            </w:r>
            <w:r w:rsidRPr="00D85461">
              <w:t>Eylül</w:t>
            </w:r>
            <w:r w:rsidRPr="00D85461">
              <w:rPr>
                <w:spacing w:val="-13"/>
              </w:rPr>
              <w:t xml:space="preserve"> </w:t>
            </w:r>
            <w:r w:rsidRPr="00D85461">
              <w:t>Üniversitesi</w:t>
            </w:r>
            <w:r w:rsidRPr="00D85461">
              <w:rPr>
                <w:spacing w:val="-9"/>
              </w:rPr>
              <w:t xml:space="preserve"> </w:t>
            </w:r>
            <w:r w:rsidRPr="00D85461">
              <w:t>Kalite</w:t>
            </w:r>
            <w:r w:rsidRPr="00D85461">
              <w:rPr>
                <w:spacing w:val="-11"/>
              </w:rPr>
              <w:t xml:space="preserve"> </w:t>
            </w:r>
            <w:r w:rsidRPr="00D85461">
              <w:t>Güvencesi</w:t>
            </w:r>
            <w:r w:rsidRPr="00D85461">
              <w:rPr>
                <w:spacing w:val="-9"/>
              </w:rPr>
              <w:t xml:space="preserve"> </w:t>
            </w:r>
            <w:r w:rsidRPr="00D85461">
              <w:t>Sistemi</w:t>
            </w:r>
            <w:r w:rsidRPr="00D85461">
              <w:rPr>
                <w:spacing w:val="-8"/>
              </w:rPr>
              <w:t xml:space="preserve"> </w:t>
            </w:r>
            <w:r w:rsidRPr="00D85461">
              <w:rPr>
                <w:spacing w:val="-2"/>
              </w:rPr>
              <w:t>Yönergesi</w:t>
            </w:r>
          </w:p>
        </w:tc>
      </w:tr>
      <w:tr w:rsidR="0077261D" w:rsidRPr="00D85461" w14:paraId="7D0D1D8F" w14:textId="77777777">
        <w:trPr>
          <w:trHeight w:val="266"/>
        </w:trPr>
        <w:tc>
          <w:tcPr>
            <w:tcW w:w="9782" w:type="dxa"/>
          </w:tcPr>
          <w:p w14:paraId="7FCD2B90" w14:textId="77777777" w:rsidR="0077261D" w:rsidRPr="00D85461" w:rsidRDefault="00000000">
            <w:pPr>
              <w:pStyle w:val="TableParagraph"/>
              <w:spacing w:line="246" w:lineRule="exact"/>
              <w:ind w:left="114"/>
              <w:rPr>
                <w:b/>
              </w:rPr>
            </w:pPr>
            <w:r w:rsidRPr="00D85461">
              <w:rPr>
                <w:b/>
              </w:rPr>
              <w:t>Görev</w:t>
            </w:r>
            <w:r w:rsidRPr="00D85461">
              <w:rPr>
                <w:b/>
                <w:spacing w:val="-6"/>
              </w:rPr>
              <w:t xml:space="preserve"> </w:t>
            </w:r>
            <w:r w:rsidRPr="00D85461">
              <w:rPr>
                <w:b/>
              </w:rPr>
              <w:t>ve</w:t>
            </w:r>
            <w:r w:rsidRPr="00D85461">
              <w:rPr>
                <w:b/>
                <w:spacing w:val="-5"/>
              </w:rPr>
              <w:t xml:space="preserve"> </w:t>
            </w:r>
            <w:r w:rsidRPr="00D85461">
              <w:rPr>
                <w:b/>
                <w:spacing w:val="-2"/>
              </w:rPr>
              <w:t>Sorumluluklar</w:t>
            </w:r>
          </w:p>
        </w:tc>
      </w:tr>
      <w:tr w:rsidR="0077261D" w:rsidRPr="00D85461" w14:paraId="70A9BCB6" w14:textId="77777777">
        <w:trPr>
          <w:trHeight w:val="1485"/>
        </w:trPr>
        <w:tc>
          <w:tcPr>
            <w:tcW w:w="9782" w:type="dxa"/>
          </w:tcPr>
          <w:p w14:paraId="7B33E684" w14:textId="268747E2" w:rsidR="0077261D" w:rsidRPr="00D85461" w:rsidRDefault="00D410E4">
            <w:pPr>
              <w:pStyle w:val="TableParagraph"/>
              <w:numPr>
                <w:ilvl w:val="0"/>
                <w:numId w:val="3"/>
              </w:numPr>
              <w:tabs>
                <w:tab w:val="left" w:pos="834"/>
              </w:tabs>
              <w:spacing w:line="280" w:lineRule="exact"/>
              <w:ind w:left="834"/>
            </w:pPr>
            <w:r w:rsidRPr="00D85461">
              <w:t>Bölüm</w:t>
            </w:r>
            <w:r w:rsidRPr="00D85461">
              <w:rPr>
                <w:spacing w:val="-8"/>
              </w:rPr>
              <w:t xml:space="preserve"> </w:t>
            </w:r>
            <w:r w:rsidRPr="00D85461">
              <w:t>web</w:t>
            </w:r>
            <w:r w:rsidRPr="00D85461">
              <w:rPr>
                <w:spacing w:val="-5"/>
              </w:rPr>
              <w:t xml:space="preserve"> </w:t>
            </w:r>
            <w:r w:rsidRPr="00D85461">
              <w:t>sayfasının</w:t>
            </w:r>
            <w:r w:rsidRPr="00D85461">
              <w:rPr>
                <w:spacing w:val="-4"/>
              </w:rPr>
              <w:t xml:space="preserve"> </w:t>
            </w:r>
            <w:r w:rsidRPr="00D85461">
              <w:t>düzenli</w:t>
            </w:r>
            <w:r w:rsidRPr="00D85461">
              <w:rPr>
                <w:spacing w:val="-4"/>
              </w:rPr>
              <w:t xml:space="preserve"> </w:t>
            </w:r>
            <w:r w:rsidRPr="00D85461">
              <w:t>olarak</w:t>
            </w:r>
            <w:r w:rsidRPr="00D85461">
              <w:rPr>
                <w:spacing w:val="-2"/>
              </w:rPr>
              <w:t xml:space="preserve"> </w:t>
            </w:r>
            <w:r w:rsidRPr="00D85461">
              <w:t>güncellenmesini</w:t>
            </w:r>
            <w:r w:rsidRPr="00D85461">
              <w:rPr>
                <w:spacing w:val="-3"/>
              </w:rPr>
              <w:t xml:space="preserve"> </w:t>
            </w:r>
            <w:r w:rsidRPr="00D85461">
              <w:rPr>
                <w:spacing w:val="-2"/>
              </w:rPr>
              <w:t>sağlamak.</w:t>
            </w:r>
          </w:p>
          <w:p w14:paraId="111F41A1" w14:textId="77777777" w:rsidR="0077261D" w:rsidRPr="00D85461" w:rsidRDefault="00000000">
            <w:pPr>
              <w:pStyle w:val="TableParagraph"/>
              <w:numPr>
                <w:ilvl w:val="0"/>
                <w:numId w:val="3"/>
              </w:numPr>
              <w:tabs>
                <w:tab w:val="left" w:pos="834"/>
              </w:tabs>
              <w:ind w:left="834"/>
            </w:pPr>
            <w:r w:rsidRPr="00D85461">
              <w:t>Bölümle</w:t>
            </w:r>
            <w:r w:rsidRPr="00D85461">
              <w:rPr>
                <w:spacing w:val="-6"/>
              </w:rPr>
              <w:t xml:space="preserve"> </w:t>
            </w:r>
            <w:r w:rsidRPr="00D85461">
              <w:t>ilgili</w:t>
            </w:r>
            <w:r w:rsidRPr="00D85461">
              <w:rPr>
                <w:spacing w:val="-3"/>
              </w:rPr>
              <w:t xml:space="preserve"> </w:t>
            </w:r>
            <w:r w:rsidRPr="00D85461">
              <w:t>duyurular,</w:t>
            </w:r>
            <w:r w:rsidRPr="00D85461">
              <w:rPr>
                <w:spacing w:val="-6"/>
              </w:rPr>
              <w:t xml:space="preserve"> </w:t>
            </w:r>
            <w:r w:rsidRPr="00D85461">
              <w:t>etkinlikler</w:t>
            </w:r>
            <w:r w:rsidRPr="00D85461">
              <w:rPr>
                <w:spacing w:val="-3"/>
              </w:rPr>
              <w:t xml:space="preserve"> </w:t>
            </w:r>
            <w:r w:rsidRPr="00D85461">
              <w:t>ve</w:t>
            </w:r>
            <w:r w:rsidRPr="00D85461">
              <w:rPr>
                <w:spacing w:val="-4"/>
              </w:rPr>
              <w:t xml:space="preserve"> </w:t>
            </w:r>
            <w:r w:rsidRPr="00D85461">
              <w:t>haberlerin</w:t>
            </w:r>
            <w:r w:rsidRPr="00D85461">
              <w:rPr>
                <w:spacing w:val="-4"/>
              </w:rPr>
              <w:t xml:space="preserve"> </w:t>
            </w:r>
            <w:r w:rsidRPr="00D85461">
              <w:t>doğru</w:t>
            </w:r>
            <w:r w:rsidRPr="00D85461">
              <w:rPr>
                <w:spacing w:val="-7"/>
              </w:rPr>
              <w:t xml:space="preserve"> </w:t>
            </w:r>
            <w:r w:rsidRPr="00D85461">
              <w:t>ve</w:t>
            </w:r>
            <w:r w:rsidRPr="00D85461">
              <w:rPr>
                <w:spacing w:val="-6"/>
              </w:rPr>
              <w:t xml:space="preserve"> </w:t>
            </w:r>
            <w:r w:rsidRPr="00D85461">
              <w:t>zamanında</w:t>
            </w:r>
            <w:r w:rsidRPr="00D85461">
              <w:rPr>
                <w:spacing w:val="-3"/>
              </w:rPr>
              <w:t xml:space="preserve"> </w:t>
            </w:r>
            <w:r w:rsidRPr="00D85461">
              <w:t>paylaşılmasını</w:t>
            </w:r>
            <w:r w:rsidRPr="00D85461">
              <w:rPr>
                <w:spacing w:val="-3"/>
              </w:rPr>
              <w:t xml:space="preserve"> </w:t>
            </w:r>
            <w:r w:rsidRPr="00D85461">
              <w:rPr>
                <w:spacing w:val="-2"/>
              </w:rPr>
              <w:t>sağlamak.</w:t>
            </w:r>
          </w:p>
          <w:p w14:paraId="772571B6" w14:textId="77777777" w:rsidR="0077261D" w:rsidRPr="00D85461" w:rsidRDefault="00000000">
            <w:pPr>
              <w:pStyle w:val="TableParagraph"/>
              <w:numPr>
                <w:ilvl w:val="0"/>
                <w:numId w:val="3"/>
              </w:numPr>
              <w:tabs>
                <w:tab w:val="left" w:pos="834"/>
              </w:tabs>
              <w:spacing w:before="1" w:line="275" w:lineRule="exact"/>
              <w:ind w:left="834"/>
            </w:pPr>
            <w:r w:rsidRPr="00D85461">
              <w:t>Web</w:t>
            </w:r>
            <w:r w:rsidRPr="00D85461">
              <w:rPr>
                <w:spacing w:val="-5"/>
              </w:rPr>
              <w:t xml:space="preserve"> </w:t>
            </w:r>
            <w:r w:rsidRPr="00D85461">
              <w:t>sayfasının</w:t>
            </w:r>
            <w:r w:rsidRPr="00D85461">
              <w:rPr>
                <w:spacing w:val="-3"/>
              </w:rPr>
              <w:t xml:space="preserve"> </w:t>
            </w:r>
            <w:r w:rsidRPr="00D85461">
              <w:t>tasarımı</w:t>
            </w:r>
            <w:r w:rsidRPr="00D85461">
              <w:rPr>
                <w:spacing w:val="-4"/>
              </w:rPr>
              <w:t xml:space="preserve"> </w:t>
            </w:r>
            <w:r w:rsidRPr="00D85461">
              <w:t>ve</w:t>
            </w:r>
            <w:r w:rsidRPr="00D85461">
              <w:rPr>
                <w:spacing w:val="-5"/>
              </w:rPr>
              <w:t xml:space="preserve"> </w:t>
            </w:r>
            <w:r w:rsidRPr="00D85461">
              <w:t>içeriğinin</w:t>
            </w:r>
            <w:r w:rsidRPr="00D85461">
              <w:rPr>
                <w:spacing w:val="-3"/>
              </w:rPr>
              <w:t xml:space="preserve"> </w:t>
            </w:r>
            <w:r w:rsidRPr="00D85461">
              <w:t>sürekli</w:t>
            </w:r>
            <w:r w:rsidRPr="00D85461">
              <w:rPr>
                <w:spacing w:val="-5"/>
              </w:rPr>
              <w:t xml:space="preserve"> </w:t>
            </w:r>
            <w:r w:rsidRPr="00D85461">
              <w:t>olarak</w:t>
            </w:r>
            <w:r w:rsidRPr="00D85461">
              <w:rPr>
                <w:spacing w:val="-4"/>
              </w:rPr>
              <w:t xml:space="preserve"> </w:t>
            </w:r>
            <w:r w:rsidRPr="00D85461">
              <w:t>iyileştirilmesi</w:t>
            </w:r>
            <w:r w:rsidRPr="00D85461">
              <w:rPr>
                <w:spacing w:val="-3"/>
              </w:rPr>
              <w:t xml:space="preserve"> </w:t>
            </w:r>
            <w:r w:rsidRPr="00D85461">
              <w:t>için</w:t>
            </w:r>
            <w:r w:rsidRPr="00D85461">
              <w:rPr>
                <w:spacing w:val="-5"/>
              </w:rPr>
              <w:t xml:space="preserve"> </w:t>
            </w:r>
            <w:r w:rsidRPr="00D85461">
              <w:t>önerilerde</w:t>
            </w:r>
            <w:r w:rsidRPr="00D85461">
              <w:rPr>
                <w:spacing w:val="-2"/>
              </w:rPr>
              <w:t xml:space="preserve"> bulunmak.</w:t>
            </w:r>
          </w:p>
          <w:p w14:paraId="7288441B" w14:textId="77777777" w:rsidR="0077261D" w:rsidRPr="00D85461" w:rsidRDefault="00000000">
            <w:pPr>
              <w:pStyle w:val="TableParagraph"/>
              <w:numPr>
                <w:ilvl w:val="0"/>
                <w:numId w:val="3"/>
              </w:numPr>
              <w:tabs>
                <w:tab w:val="left" w:pos="834"/>
              </w:tabs>
              <w:spacing w:line="232" w:lineRule="auto"/>
              <w:ind w:left="834" w:right="702"/>
            </w:pPr>
            <w:r w:rsidRPr="00D85461">
              <w:t>Web</w:t>
            </w:r>
            <w:r w:rsidRPr="00D85461">
              <w:rPr>
                <w:spacing w:val="-3"/>
              </w:rPr>
              <w:t xml:space="preserve"> </w:t>
            </w:r>
            <w:r w:rsidRPr="00D85461">
              <w:t>sayfası</w:t>
            </w:r>
            <w:r w:rsidRPr="00D85461">
              <w:rPr>
                <w:spacing w:val="-3"/>
              </w:rPr>
              <w:t xml:space="preserve"> </w:t>
            </w:r>
            <w:r w:rsidRPr="00D85461">
              <w:t>üzerinden</w:t>
            </w:r>
            <w:r w:rsidRPr="00D85461">
              <w:rPr>
                <w:spacing w:val="-5"/>
              </w:rPr>
              <w:t xml:space="preserve"> </w:t>
            </w:r>
            <w:r w:rsidRPr="00D85461">
              <w:t>öğrencilere,</w:t>
            </w:r>
            <w:r w:rsidRPr="00D85461">
              <w:rPr>
                <w:spacing w:val="-3"/>
              </w:rPr>
              <w:t xml:space="preserve"> </w:t>
            </w:r>
            <w:r w:rsidRPr="00D85461">
              <w:t>öğretim</w:t>
            </w:r>
            <w:r w:rsidRPr="00D85461">
              <w:rPr>
                <w:spacing w:val="-1"/>
              </w:rPr>
              <w:t xml:space="preserve"> </w:t>
            </w:r>
            <w:r w:rsidRPr="00D85461">
              <w:t>üyelerine</w:t>
            </w:r>
            <w:r w:rsidRPr="00D85461">
              <w:rPr>
                <w:spacing w:val="-5"/>
              </w:rPr>
              <w:t xml:space="preserve"> </w:t>
            </w:r>
            <w:r w:rsidRPr="00D85461">
              <w:t>ve</w:t>
            </w:r>
            <w:r w:rsidRPr="00D85461">
              <w:rPr>
                <w:spacing w:val="-6"/>
              </w:rPr>
              <w:t xml:space="preserve"> </w:t>
            </w:r>
            <w:r w:rsidRPr="00D85461">
              <w:t>diğer</w:t>
            </w:r>
            <w:r w:rsidRPr="00D85461">
              <w:rPr>
                <w:spacing w:val="-3"/>
              </w:rPr>
              <w:t xml:space="preserve"> </w:t>
            </w:r>
            <w:r w:rsidRPr="00D85461">
              <w:t>paydaşlara</w:t>
            </w:r>
            <w:r w:rsidRPr="00D85461">
              <w:rPr>
                <w:spacing w:val="-3"/>
              </w:rPr>
              <w:t xml:space="preserve"> </w:t>
            </w:r>
            <w:r w:rsidRPr="00D85461">
              <w:t>gerekli</w:t>
            </w:r>
            <w:r w:rsidRPr="00D85461">
              <w:rPr>
                <w:spacing w:val="-7"/>
              </w:rPr>
              <w:t xml:space="preserve"> </w:t>
            </w:r>
            <w:r w:rsidRPr="00D85461">
              <w:t>bilgi</w:t>
            </w:r>
            <w:r w:rsidRPr="00D85461">
              <w:rPr>
                <w:spacing w:val="-3"/>
              </w:rPr>
              <w:t xml:space="preserve"> </w:t>
            </w:r>
            <w:r w:rsidRPr="00D85461">
              <w:t xml:space="preserve">akışını </w:t>
            </w:r>
            <w:r w:rsidRPr="00D85461">
              <w:rPr>
                <w:spacing w:val="-2"/>
              </w:rPr>
              <w:t>sağlamak.</w:t>
            </w:r>
          </w:p>
        </w:tc>
      </w:tr>
      <w:tr w:rsidR="0077261D" w:rsidRPr="00D85461" w14:paraId="7B0432FC" w14:textId="77777777">
        <w:trPr>
          <w:trHeight w:val="266"/>
        </w:trPr>
        <w:tc>
          <w:tcPr>
            <w:tcW w:w="9782" w:type="dxa"/>
          </w:tcPr>
          <w:p w14:paraId="3AB98A87" w14:textId="77777777" w:rsidR="0077261D" w:rsidRPr="00D85461" w:rsidRDefault="00000000">
            <w:pPr>
              <w:pStyle w:val="TableParagraph"/>
              <w:spacing w:line="246" w:lineRule="exact"/>
              <w:ind w:left="114"/>
              <w:rPr>
                <w:b/>
              </w:rPr>
            </w:pPr>
            <w:r w:rsidRPr="00D85461">
              <w:rPr>
                <w:b/>
              </w:rPr>
              <w:t>KYS</w:t>
            </w:r>
            <w:r w:rsidRPr="00D85461">
              <w:rPr>
                <w:b/>
                <w:spacing w:val="-9"/>
              </w:rPr>
              <w:t xml:space="preserve"> </w:t>
            </w:r>
            <w:r w:rsidRPr="00D85461">
              <w:rPr>
                <w:b/>
              </w:rPr>
              <w:t>Kapsamında</w:t>
            </w:r>
            <w:r w:rsidRPr="00D85461">
              <w:rPr>
                <w:b/>
                <w:spacing w:val="-8"/>
              </w:rPr>
              <w:t xml:space="preserve"> </w:t>
            </w:r>
            <w:r w:rsidRPr="00D85461">
              <w:rPr>
                <w:b/>
              </w:rPr>
              <w:t>Görev</w:t>
            </w:r>
            <w:r w:rsidRPr="00D85461">
              <w:rPr>
                <w:b/>
                <w:spacing w:val="-5"/>
              </w:rPr>
              <w:t xml:space="preserve"> </w:t>
            </w:r>
            <w:r w:rsidRPr="00D85461">
              <w:rPr>
                <w:b/>
              </w:rPr>
              <w:t>ve</w:t>
            </w:r>
            <w:r w:rsidRPr="00D85461">
              <w:rPr>
                <w:b/>
                <w:spacing w:val="-12"/>
              </w:rPr>
              <w:t xml:space="preserve"> </w:t>
            </w:r>
            <w:r w:rsidRPr="00D85461">
              <w:rPr>
                <w:b/>
                <w:spacing w:val="-2"/>
              </w:rPr>
              <w:t>Sorumluluklar</w:t>
            </w:r>
          </w:p>
        </w:tc>
      </w:tr>
      <w:tr w:rsidR="0077261D" w:rsidRPr="00D85461" w14:paraId="2BF67384" w14:textId="77777777">
        <w:trPr>
          <w:trHeight w:val="2399"/>
        </w:trPr>
        <w:tc>
          <w:tcPr>
            <w:tcW w:w="9782" w:type="dxa"/>
          </w:tcPr>
          <w:p w14:paraId="6B24D47F" w14:textId="77777777" w:rsidR="0077261D" w:rsidRPr="00D85461" w:rsidRDefault="00000000">
            <w:pPr>
              <w:pStyle w:val="TableParagraph"/>
              <w:numPr>
                <w:ilvl w:val="0"/>
                <w:numId w:val="2"/>
              </w:numPr>
              <w:tabs>
                <w:tab w:val="left" w:pos="834"/>
              </w:tabs>
              <w:ind w:left="834" w:right="141"/>
            </w:pPr>
            <w:r w:rsidRPr="00D85461">
              <w:t>Üniversitenin</w:t>
            </w:r>
            <w:r w:rsidRPr="00D85461">
              <w:rPr>
                <w:spacing w:val="-9"/>
              </w:rPr>
              <w:t xml:space="preserve"> </w:t>
            </w:r>
            <w:r w:rsidRPr="00D85461">
              <w:t>Misyonunu,</w:t>
            </w:r>
            <w:r w:rsidRPr="00D85461">
              <w:rPr>
                <w:spacing w:val="-10"/>
              </w:rPr>
              <w:t xml:space="preserve"> </w:t>
            </w:r>
            <w:r w:rsidRPr="00D85461">
              <w:t>Vizyonunu,</w:t>
            </w:r>
            <w:r w:rsidRPr="00D85461">
              <w:rPr>
                <w:spacing w:val="-10"/>
              </w:rPr>
              <w:t xml:space="preserve"> </w:t>
            </w:r>
            <w:r w:rsidRPr="00D85461">
              <w:t>Kalite</w:t>
            </w:r>
            <w:r w:rsidRPr="00D85461">
              <w:rPr>
                <w:spacing w:val="-8"/>
              </w:rPr>
              <w:t xml:space="preserve"> </w:t>
            </w:r>
            <w:r w:rsidRPr="00D85461">
              <w:t>Politikasını</w:t>
            </w:r>
            <w:r w:rsidRPr="00D85461">
              <w:rPr>
                <w:spacing w:val="-10"/>
              </w:rPr>
              <w:t xml:space="preserve"> </w:t>
            </w:r>
            <w:r w:rsidRPr="00D85461">
              <w:t>benimsemek,</w:t>
            </w:r>
            <w:r w:rsidRPr="00D85461">
              <w:rPr>
                <w:spacing w:val="-12"/>
              </w:rPr>
              <w:t xml:space="preserve"> </w:t>
            </w:r>
            <w:r w:rsidRPr="00D85461">
              <w:t>bu</w:t>
            </w:r>
            <w:r w:rsidRPr="00D85461">
              <w:rPr>
                <w:spacing w:val="-9"/>
              </w:rPr>
              <w:t xml:space="preserve"> </w:t>
            </w:r>
            <w:r w:rsidRPr="00D85461">
              <w:t>doğrultuda</w:t>
            </w:r>
            <w:r w:rsidRPr="00D85461">
              <w:rPr>
                <w:spacing w:val="-8"/>
              </w:rPr>
              <w:t xml:space="preserve"> </w:t>
            </w:r>
            <w:r w:rsidRPr="00D85461">
              <w:t>hareket</w:t>
            </w:r>
            <w:r w:rsidRPr="00D85461">
              <w:rPr>
                <w:spacing w:val="-10"/>
              </w:rPr>
              <w:t xml:space="preserve"> </w:t>
            </w:r>
            <w:r w:rsidRPr="00D85461">
              <w:t>etmek ve biriminde bu doğrultuda hareket edilmesini sağlamak,</w:t>
            </w:r>
          </w:p>
          <w:p w14:paraId="7EF8FC00" w14:textId="77777777" w:rsidR="0077261D" w:rsidRPr="00D85461" w:rsidRDefault="00000000">
            <w:pPr>
              <w:pStyle w:val="TableParagraph"/>
              <w:numPr>
                <w:ilvl w:val="0"/>
                <w:numId w:val="2"/>
              </w:numPr>
              <w:tabs>
                <w:tab w:val="left" w:pos="834"/>
              </w:tabs>
              <w:spacing w:before="2" w:line="278" w:lineRule="exact"/>
              <w:ind w:left="834"/>
            </w:pPr>
            <w:r w:rsidRPr="00D85461">
              <w:t>Birim</w:t>
            </w:r>
            <w:r w:rsidRPr="00D85461">
              <w:rPr>
                <w:spacing w:val="-10"/>
              </w:rPr>
              <w:t xml:space="preserve"> </w:t>
            </w:r>
            <w:r w:rsidRPr="00D85461">
              <w:t>kalite</w:t>
            </w:r>
            <w:r w:rsidRPr="00D85461">
              <w:rPr>
                <w:spacing w:val="-10"/>
              </w:rPr>
              <w:t xml:space="preserve"> </w:t>
            </w:r>
            <w:r w:rsidRPr="00D85461">
              <w:t>hedeflerini</w:t>
            </w:r>
            <w:r w:rsidRPr="00D85461">
              <w:rPr>
                <w:spacing w:val="-7"/>
              </w:rPr>
              <w:t xml:space="preserve"> </w:t>
            </w:r>
            <w:r w:rsidRPr="00D85461">
              <w:t>belirlemek</w:t>
            </w:r>
            <w:r w:rsidRPr="00D85461">
              <w:rPr>
                <w:spacing w:val="-9"/>
              </w:rPr>
              <w:t xml:space="preserve"> </w:t>
            </w:r>
            <w:r w:rsidRPr="00D85461">
              <w:t>ve</w:t>
            </w:r>
            <w:r w:rsidRPr="00D85461">
              <w:rPr>
                <w:spacing w:val="-10"/>
              </w:rPr>
              <w:t xml:space="preserve"> </w:t>
            </w:r>
            <w:r w:rsidRPr="00D85461">
              <w:t>ulaşılması</w:t>
            </w:r>
            <w:r w:rsidRPr="00D85461">
              <w:rPr>
                <w:spacing w:val="-7"/>
              </w:rPr>
              <w:t xml:space="preserve"> </w:t>
            </w:r>
            <w:r w:rsidRPr="00D85461">
              <w:t>için</w:t>
            </w:r>
            <w:r w:rsidRPr="00D85461">
              <w:rPr>
                <w:spacing w:val="-13"/>
              </w:rPr>
              <w:t xml:space="preserve"> </w:t>
            </w:r>
            <w:r w:rsidRPr="00D85461">
              <w:t>üzerine</w:t>
            </w:r>
            <w:r w:rsidRPr="00D85461">
              <w:rPr>
                <w:spacing w:val="-9"/>
              </w:rPr>
              <w:t xml:space="preserve"> </w:t>
            </w:r>
            <w:r w:rsidRPr="00D85461">
              <w:t>düşen</w:t>
            </w:r>
            <w:r w:rsidRPr="00D85461">
              <w:rPr>
                <w:spacing w:val="-11"/>
              </w:rPr>
              <w:t xml:space="preserve"> </w:t>
            </w:r>
            <w:r w:rsidRPr="00D85461">
              <w:t>çalışmaları</w:t>
            </w:r>
            <w:r w:rsidRPr="00D85461">
              <w:rPr>
                <w:spacing w:val="-7"/>
              </w:rPr>
              <w:t xml:space="preserve"> </w:t>
            </w:r>
            <w:r w:rsidRPr="00D85461">
              <w:rPr>
                <w:spacing w:val="-2"/>
              </w:rPr>
              <w:t>yapmak,</w:t>
            </w:r>
          </w:p>
          <w:p w14:paraId="30E8938C" w14:textId="77777777" w:rsidR="0077261D" w:rsidRPr="00D85461" w:rsidRDefault="00000000">
            <w:pPr>
              <w:pStyle w:val="TableParagraph"/>
              <w:numPr>
                <w:ilvl w:val="0"/>
                <w:numId w:val="2"/>
              </w:numPr>
              <w:tabs>
                <w:tab w:val="left" w:pos="834"/>
              </w:tabs>
              <w:spacing w:line="244" w:lineRule="auto"/>
              <w:ind w:left="834" w:right="314"/>
            </w:pPr>
            <w:r w:rsidRPr="00D85461">
              <w:t>Faaliyetlerini</w:t>
            </w:r>
            <w:r w:rsidRPr="00D85461">
              <w:rPr>
                <w:spacing w:val="-5"/>
              </w:rPr>
              <w:t xml:space="preserve"> </w:t>
            </w:r>
            <w:r w:rsidRPr="00D85461">
              <w:t>yürütürken</w:t>
            </w:r>
            <w:r w:rsidRPr="00D85461">
              <w:rPr>
                <w:spacing w:val="-4"/>
              </w:rPr>
              <w:t xml:space="preserve"> </w:t>
            </w:r>
            <w:r w:rsidRPr="00D85461">
              <w:t>BANÜ</w:t>
            </w:r>
            <w:r w:rsidRPr="00D85461">
              <w:rPr>
                <w:spacing w:val="-3"/>
              </w:rPr>
              <w:t xml:space="preserve"> </w:t>
            </w:r>
            <w:r w:rsidRPr="00D85461">
              <w:t>KYS</w:t>
            </w:r>
            <w:r w:rsidRPr="00D85461">
              <w:rPr>
                <w:spacing w:val="-5"/>
              </w:rPr>
              <w:t xml:space="preserve"> </w:t>
            </w:r>
            <w:proofErr w:type="gramStart"/>
            <w:r w:rsidRPr="00D85461">
              <w:t>dokümanlarına</w:t>
            </w:r>
            <w:proofErr w:type="gramEnd"/>
            <w:r w:rsidRPr="00D85461">
              <w:rPr>
                <w:spacing w:val="-3"/>
              </w:rPr>
              <w:t xml:space="preserve"> </w:t>
            </w:r>
            <w:r w:rsidRPr="00D85461">
              <w:t>uygun</w:t>
            </w:r>
            <w:r w:rsidRPr="00D85461">
              <w:rPr>
                <w:spacing w:val="-3"/>
              </w:rPr>
              <w:t xml:space="preserve"> </w:t>
            </w:r>
            <w:r w:rsidRPr="00D85461">
              <w:t>hareket</w:t>
            </w:r>
            <w:r w:rsidRPr="00D85461">
              <w:rPr>
                <w:spacing w:val="-4"/>
              </w:rPr>
              <w:t xml:space="preserve"> </w:t>
            </w:r>
            <w:r w:rsidRPr="00D85461">
              <w:t>edilmesini</w:t>
            </w:r>
            <w:r w:rsidRPr="00D85461">
              <w:rPr>
                <w:spacing w:val="-5"/>
              </w:rPr>
              <w:t xml:space="preserve"> </w:t>
            </w:r>
            <w:r w:rsidRPr="00D85461">
              <w:t>ve</w:t>
            </w:r>
            <w:r w:rsidRPr="00D85461">
              <w:rPr>
                <w:spacing w:val="-3"/>
              </w:rPr>
              <w:t xml:space="preserve"> </w:t>
            </w:r>
            <w:r w:rsidRPr="00D85461">
              <w:t>kayıtlara</w:t>
            </w:r>
            <w:r w:rsidRPr="00D85461">
              <w:rPr>
                <w:spacing w:val="-5"/>
              </w:rPr>
              <w:t xml:space="preserve"> </w:t>
            </w:r>
            <w:r w:rsidRPr="00D85461">
              <w:t>yönelik ilgili koordinasyonu sağlamak,</w:t>
            </w:r>
          </w:p>
          <w:p w14:paraId="65712BF6" w14:textId="77777777" w:rsidR="0077261D" w:rsidRPr="00D85461" w:rsidRDefault="00000000">
            <w:pPr>
              <w:pStyle w:val="TableParagraph"/>
              <w:numPr>
                <w:ilvl w:val="0"/>
                <w:numId w:val="2"/>
              </w:numPr>
              <w:tabs>
                <w:tab w:val="left" w:pos="834"/>
              </w:tabs>
              <w:spacing w:before="6" w:line="225" w:lineRule="auto"/>
              <w:ind w:left="834" w:right="168"/>
            </w:pPr>
            <w:r w:rsidRPr="00D85461">
              <w:t>KYS</w:t>
            </w:r>
            <w:r w:rsidRPr="00D85461">
              <w:rPr>
                <w:spacing w:val="28"/>
              </w:rPr>
              <w:t xml:space="preserve"> </w:t>
            </w:r>
            <w:r w:rsidRPr="00D85461">
              <w:t>kapsamında</w:t>
            </w:r>
            <w:r w:rsidRPr="00D85461">
              <w:rPr>
                <w:spacing w:val="30"/>
              </w:rPr>
              <w:t xml:space="preserve"> </w:t>
            </w:r>
            <w:r w:rsidRPr="00D85461">
              <w:t>biriminde</w:t>
            </w:r>
            <w:r w:rsidRPr="00D85461">
              <w:rPr>
                <w:spacing w:val="28"/>
              </w:rPr>
              <w:t xml:space="preserve"> </w:t>
            </w:r>
            <w:r w:rsidRPr="00D85461">
              <w:t>yapılacak</w:t>
            </w:r>
            <w:r w:rsidRPr="00D85461">
              <w:rPr>
                <w:spacing w:val="27"/>
              </w:rPr>
              <w:t xml:space="preserve"> </w:t>
            </w:r>
            <w:r w:rsidRPr="00D85461">
              <w:t>düzeltici</w:t>
            </w:r>
            <w:r w:rsidRPr="00D85461">
              <w:rPr>
                <w:spacing w:val="30"/>
              </w:rPr>
              <w:t xml:space="preserve"> </w:t>
            </w:r>
            <w:r w:rsidRPr="00D85461">
              <w:t>ve</w:t>
            </w:r>
            <w:r w:rsidRPr="00D85461">
              <w:rPr>
                <w:spacing w:val="30"/>
              </w:rPr>
              <w:t xml:space="preserve"> </w:t>
            </w:r>
            <w:r w:rsidRPr="00D85461">
              <w:t>önleyici</w:t>
            </w:r>
            <w:r w:rsidRPr="00D85461">
              <w:rPr>
                <w:spacing w:val="30"/>
              </w:rPr>
              <w:t xml:space="preserve"> </w:t>
            </w:r>
            <w:r w:rsidRPr="00D85461">
              <w:t>faaliyetlerin</w:t>
            </w:r>
            <w:r w:rsidRPr="00D85461">
              <w:rPr>
                <w:spacing w:val="24"/>
              </w:rPr>
              <w:t xml:space="preserve"> </w:t>
            </w:r>
            <w:r w:rsidRPr="00D85461">
              <w:t>yerine</w:t>
            </w:r>
            <w:r w:rsidRPr="00D85461">
              <w:rPr>
                <w:spacing w:val="30"/>
              </w:rPr>
              <w:t xml:space="preserve"> </w:t>
            </w:r>
            <w:r w:rsidRPr="00D85461">
              <w:t>getirilmesine</w:t>
            </w:r>
            <w:r w:rsidRPr="00D85461">
              <w:rPr>
                <w:spacing w:val="32"/>
              </w:rPr>
              <w:t xml:space="preserve"> </w:t>
            </w:r>
            <w:r w:rsidRPr="00D85461">
              <w:t xml:space="preserve">katkı </w:t>
            </w:r>
            <w:r w:rsidRPr="00D85461">
              <w:rPr>
                <w:spacing w:val="-2"/>
              </w:rPr>
              <w:t>sağlamak,</w:t>
            </w:r>
          </w:p>
          <w:p w14:paraId="41B06EDC" w14:textId="77777777" w:rsidR="0077261D" w:rsidRPr="00D85461" w:rsidRDefault="00000000">
            <w:pPr>
              <w:pStyle w:val="TableParagraph"/>
              <w:numPr>
                <w:ilvl w:val="0"/>
                <w:numId w:val="2"/>
              </w:numPr>
              <w:tabs>
                <w:tab w:val="left" w:pos="834"/>
              </w:tabs>
              <w:spacing w:line="234" w:lineRule="exact"/>
              <w:ind w:left="834"/>
            </w:pPr>
            <w:r w:rsidRPr="00D85461">
              <w:t>Yaptığı</w:t>
            </w:r>
            <w:r w:rsidRPr="00D85461">
              <w:rPr>
                <w:spacing w:val="-13"/>
              </w:rPr>
              <w:t xml:space="preserve"> </w:t>
            </w:r>
            <w:r w:rsidRPr="00D85461">
              <w:t>işle</w:t>
            </w:r>
            <w:r w:rsidRPr="00D85461">
              <w:rPr>
                <w:spacing w:val="-11"/>
              </w:rPr>
              <w:t xml:space="preserve"> </w:t>
            </w:r>
            <w:r w:rsidRPr="00D85461">
              <w:t>ilgili</w:t>
            </w:r>
            <w:r w:rsidRPr="00D85461">
              <w:rPr>
                <w:spacing w:val="-8"/>
              </w:rPr>
              <w:t xml:space="preserve"> </w:t>
            </w:r>
            <w:r w:rsidRPr="00D85461">
              <w:t>iyileştirme</w:t>
            </w:r>
            <w:r w:rsidRPr="00D85461">
              <w:rPr>
                <w:spacing w:val="-11"/>
              </w:rPr>
              <w:t xml:space="preserve"> </w:t>
            </w:r>
            <w:r w:rsidRPr="00D85461">
              <w:t>önerilerini</w:t>
            </w:r>
            <w:r w:rsidRPr="00D85461">
              <w:rPr>
                <w:spacing w:val="-9"/>
              </w:rPr>
              <w:t xml:space="preserve"> </w:t>
            </w:r>
            <w:r w:rsidRPr="00D85461">
              <w:t>Kalite</w:t>
            </w:r>
            <w:r w:rsidRPr="00D85461">
              <w:rPr>
                <w:spacing w:val="-12"/>
              </w:rPr>
              <w:t xml:space="preserve"> </w:t>
            </w:r>
            <w:r w:rsidRPr="00D85461">
              <w:t>Koordinatörlüğü</w:t>
            </w:r>
            <w:r w:rsidRPr="00D85461">
              <w:rPr>
                <w:spacing w:val="-12"/>
              </w:rPr>
              <w:t xml:space="preserve"> </w:t>
            </w:r>
            <w:r w:rsidRPr="00D85461">
              <w:t>ile</w:t>
            </w:r>
            <w:r w:rsidRPr="00D85461">
              <w:rPr>
                <w:spacing w:val="-8"/>
              </w:rPr>
              <w:t xml:space="preserve"> </w:t>
            </w:r>
            <w:r w:rsidRPr="00D85461">
              <w:rPr>
                <w:spacing w:val="-2"/>
              </w:rPr>
              <w:t>paylaşmak,</w:t>
            </w:r>
          </w:p>
          <w:p w14:paraId="2899B661" w14:textId="77777777" w:rsidR="0077261D" w:rsidRPr="00D85461" w:rsidRDefault="00000000">
            <w:pPr>
              <w:pStyle w:val="TableParagraph"/>
              <w:numPr>
                <w:ilvl w:val="0"/>
                <w:numId w:val="2"/>
              </w:numPr>
              <w:tabs>
                <w:tab w:val="left" w:pos="834"/>
              </w:tabs>
              <w:spacing w:line="235" w:lineRule="exact"/>
              <w:ind w:left="834"/>
            </w:pPr>
            <w:r w:rsidRPr="00D85461">
              <w:t>KYS</w:t>
            </w:r>
            <w:r w:rsidRPr="00D85461">
              <w:rPr>
                <w:spacing w:val="-12"/>
              </w:rPr>
              <w:t xml:space="preserve"> </w:t>
            </w:r>
            <w:r w:rsidRPr="00D85461">
              <w:t>çalışmaları</w:t>
            </w:r>
            <w:r w:rsidRPr="00D85461">
              <w:rPr>
                <w:spacing w:val="-8"/>
              </w:rPr>
              <w:t xml:space="preserve"> </w:t>
            </w:r>
            <w:r w:rsidRPr="00D85461">
              <w:t>kapsamında</w:t>
            </w:r>
            <w:r w:rsidRPr="00D85461">
              <w:rPr>
                <w:spacing w:val="-9"/>
              </w:rPr>
              <w:t xml:space="preserve"> </w:t>
            </w:r>
            <w:r w:rsidRPr="00D85461">
              <w:t>yapılan</w:t>
            </w:r>
            <w:r w:rsidRPr="00D85461">
              <w:rPr>
                <w:spacing w:val="-11"/>
              </w:rPr>
              <w:t xml:space="preserve"> </w:t>
            </w:r>
            <w:r w:rsidRPr="00D85461">
              <w:t>faaliyetlere</w:t>
            </w:r>
            <w:r w:rsidRPr="00D85461">
              <w:rPr>
                <w:spacing w:val="-10"/>
              </w:rPr>
              <w:t xml:space="preserve"> </w:t>
            </w:r>
            <w:r w:rsidRPr="00D85461">
              <w:t>birimi</w:t>
            </w:r>
            <w:r w:rsidRPr="00D85461">
              <w:rPr>
                <w:spacing w:val="-11"/>
              </w:rPr>
              <w:t xml:space="preserve"> </w:t>
            </w:r>
            <w:r w:rsidRPr="00D85461">
              <w:t>adına</w:t>
            </w:r>
            <w:r w:rsidRPr="00D85461">
              <w:rPr>
                <w:spacing w:val="-10"/>
              </w:rPr>
              <w:t xml:space="preserve"> </w:t>
            </w:r>
            <w:r w:rsidRPr="00D85461">
              <w:t>katkı</w:t>
            </w:r>
            <w:r w:rsidRPr="00D85461">
              <w:rPr>
                <w:spacing w:val="-5"/>
              </w:rPr>
              <w:t xml:space="preserve"> </w:t>
            </w:r>
            <w:r w:rsidRPr="00D85461">
              <w:rPr>
                <w:spacing w:val="-2"/>
              </w:rPr>
              <w:t>sağlamak.</w:t>
            </w:r>
          </w:p>
        </w:tc>
      </w:tr>
      <w:tr w:rsidR="0077261D" w:rsidRPr="00D85461" w14:paraId="11CECB5F" w14:textId="77777777">
        <w:trPr>
          <w:trHeight w:val="273"/>
        </w:trPr>
        <w:tc>
          <w:tcPr>
            <w:tcW w:w="9782" w:type="dxa"/>
          </w:tcPr>
          <w:p w14:paraId="28BA6559" w14:textId="77777777" w:rsidR="0077261D" w:rsidRPr="00D85461" w:rsidRDefault="00000000">
            <w:pPr>
              <w:pStyle w:val="TableParagraph"/>
              <w:spacing w:line="253" w:lineRule="exact"/>
              <w:ind w:left="52"/>
              <w:rPr>
                <w:b/>
              </w:rPr>
            </w:pPr>
            <w:r w:rsidRPr="00D85461">
              <w:rPr>
                <w:b/>
                <w:spacing w:val="-2"/>
              </w:rPr>
              <w:t>Yetkiler</w:t>
            </w:r>
          </w:p>
        </w:tc>
      </w:tr>
      <w:tr w:rsidR="0077261D" w:rsidRPr="00D85461" w14:paraId="397E073E" w14:textId="77777777">
        <w:trPr>
          <w:trHeight w:val="844"/>
        </w:trPr>
        <w:tc>
          <w:tcPr>
            <w:tcW w:w="9782" w:type="dxa"/>
          </w:tcPr>
          <w:p w14:paraId="455CAC4A" w14:textId="77777777" w:rsidR="0077261D" w:rsidRPr="00D85461" w:rsidRDefault="00000000">
            <w:pPr>
              <w:pStyle w:val="TableParagraph"/>
              <w:numPr>
                <w:ilvl w:val="0"/>
                <w:numId w:val="1"/>
              </w:numPr>
              <w:tabs>
                <w:tab w:val="left" w:pos="834"/>
              </w:tabs>
              <w:spacing w:before="2" w:line="279" w:lineRule="exact"/>
              <w:ind w:left="834"/>
            </w:pPr>
            <w:r w:rsidRPr="00D85461">
              <w:t>Konusu</w:t>
            </w:r>
            <w:r w:rsidRPr="00D85461">
              <w:rPr>
                <w:spacing w:val="-10"/>
              </w:rPr>
              <w:t xml:space="preserve"> </w:t>
            </w:r>
            <w:r w:rsidRPr="00D85461">
              <w:t>ile</w:t>
            </w:r>
            <w:r w:rsidRPr="00D85461">
              <w:rPr>
                <w:spacing w:val="-7"/>
              </w:rPr>
              <w:t xml:space="preserve"> </w:t>
            </w:r>
            <w:r w:rsidRPr="00D85461">
              <w:t>ilgili</w:t>
            </w:r>
            <w:r w:rsidRPr="00D85461">
              <w:rPr>
                <w:spacing w:val="-5"/>
              </w:rPr>
              <w:t xml:space="preserve"> </w:t>
            </w:r>
            <w:r w:rsidRPr="00D85461">
              <w:t>resmi</w:t>
            </w:r>
            <w:r w:rsidRPr="00D85461">
              <w:rPr>
                <w:spacing w:val="-8"/>
              </w:rPr>
              <w:t xml:space="preserve"> </w:t>
            </w:r>
            <w:r w:rsidRPr="00D85461">
              <w:t>yazıları</w:t>
            </w:r>
            <w:r w:rsidRPr="00D85461">
              <w:rPr>
                <w:spacing w:val="-7"/>
              </w:rPr>
              <w:t xml:space="preserve"> </w:t>
            </w:r>
            <w:r w:rsidRPr="00D85461">
              <w:t>paraf</w:t>
            </w:r>
            <w:r w:rsidRPr="00D85461">
              <w:rPr>
                <w:spacing w:val="-7"/>
              </w:rPr>
              <w:t xml:space="preserve"> </w:t>
            </w:r>
            <w:r w:rsidRPr="00D85461">
              <w:rPr>
                <w:spacing w:val="-2"/>
              </w:rPr>
              <w:t>etmek,</w:t>
            </w:r>
          </w:p>
          <w:p w14:paraId="0F4A763E" w14:textId="77777777" w:rsidR="0077261D" w:rsidRPr="00D85461" w:rsidRDefault="00000000">
            <w:pPr>
              <w:pStyle w:val="TableParagraph"/>
              <w:numPr>
                <w:ilvl w:val="0"/>
                <w:numId w:val="1"/>
              </w:numPr>
              <w:tabs>
                <w:tab w:val="left" w:pos="834"/>
              </w:tabs>
              <w:spacing w:line="279" w:lineRule="exact"/>
              <w:ind w:left="834"/>
            </w:pPr>
            <w:r w:rsidRPr="00D85461">
              <w:t>Birim</w:t>
            </w:r>
            <w:r w:rsidRPr="00D85461">
              <w:rPr>
                <w:spacing w:val="-13"/>
              </w:rPr>
              <w:t xml:space="preserve"> </w:t>
            </w:r>
            <w:r w:rsidRPr="00D85461">
              <w:t>ile</w:t>
            </w:r>
            <w:r w:rsidRPr="00D85461">
              <w:rPr>
                <w:spacing w:val="-5"/>
              </w:rPr>
              <w:t xml:space="preserve"> </w:t>
            </w:r>
            <w:r w:rsidRPr="00D85461">
              <w:t>ilgili</w:t>
            </w:r>
            <w:r w:rsidRPr="00D85461">
              <w:rPr>
                <w:spacing w:val="-5"/>
              </w:rPr>
              <w:t xml:space="preserve"> </w:t>
            </w:r>
            <w:r w:rsidRPr="00D85461">
              <w:t>resmi</w:t>
            </w:r>
            <w:r w:rsidRPr="00D85461">
              <w:rPr>
                <w:spacing w:val="-8"/>
              </w:rPr>
              <w:t xml:space="preserve"> </w:t>
            </w:r>
            <w:r w:rsidRPr="00D85461">
              <w:t>yazıları</w:t>
            </w:r>
            <w:r w:rsidRPr="00D85461">
              <w:rPr>
                <w:spacing w:val="-11"/>
              </w:rPr>
              <w:t xml:space="preserve"> </w:t>
            </w:r>
            <w:r w:rsidRPr="00D85461">
              <w:t>teslim</w:t>
            </w:r>
            <w:r w:rsidRPr="00D85461">
              <w:rPr>
                <w:spacing w:val="-4"/>
              </w:rPr>
              <w:t xml:space="preserve"> </w:t>
            </w:r>
            <w:r w:rsidRPr="00D85461">
              <w:t>almak</w:t>
            </w:r>
            <w:r w:rsidRPr="00D85461">
              <w:rPr>
                <w:spacing w:val="-9"/>
              </w:rPr>
              <w:t xml:space="preserve"> </w:t>
            </w:r>
            <w:r w:rsidRPr="00D85461">
              <w:t>ve</w:t>
            </w:r>
            <w:r w:rsidRPr="00D85461">
              <w:rPr>
                <w:spacing w:val="-6"/>
              </w:rPr>
              <w:t xml:space="preserve"> </w:t>
            </w:r>
            <w:r w:rsidRPr="00D85461">
              <w:t>tutanakları</w:t>
            </w:r>
            <w:r w:rsidRPr="00D85461">
              <w:rPr>
                <w:spacing w:val="-10"/>
              </w:rPr>
              <w:t xml:space="preserve"> </w:t>
            </w:r>
            <w:r w:rsidRPr="00D85461">
              <w:rPr>
                <w:spacing w:val="-2"/>
              </w:rPr>
              <w:t>imzalamak,</w:t>
            </w:r>
          </w:p>
          <w:p w14:paraId="36A6D675" w14:textId="77777777" w:rsidR="0077261D" w:rsidRPr="00D85461" w:rsidRDefault="00000000">
            <w:pPr>
              <w:pStyle w:val="TableParagraph"/>
              <w:numPr>
                <w:ilvl w:val="0"/>
                <w:numId w:val="1"/>
              </w:numPr>
              <w:tabs>
                <w:tab w:val="left" w:pos="834"/>
              </w:tabs>
              <w:spacing w:before="2" w:line="261" w:lineRule="exact"/>
              <w:ind w:left="834"/>
            </w:pPr>
            <w:r w:rsidRPr="00D85461">
              <w:t>Bilgi,</w:t>
            </w:r>
            <w:r w:rsidRPr="00D85461">
              <w:rPr>
                <w:spacing w:val="-11"/>
              </w:rPr>
              <w:t xml:space="preserve"> </w:t>
            </w:r>
            <w:r w:rsidRPr="00D85461">
              <w:t>belge</w:t>
            </w:r>
            <w:r w:rsidRPr="00D85461">
              <w:rPr>
                <w:spacing w:val="-8"/>
              </w:rPr>
              <w:t xml:space="preserve"> </w:t>
            </w:r>
            <w:r w:rsidRPr="00D85461">
              <w:t>ve</w:t>
            </w:r>
            <w:r w:rsidRPr="00D85461">
              <w:rPr>
                <w:spacing w:val="-8"/>
              </w:rPr>
              <w:t xml:space="preserve"> </w:t>
            </w:r>
            <w:r w:rsidRPr="00D85461">
              <w:t>raporları</w:t>
            </w:r>
            <w:r w:rsidRPr="00D85461">
              <w:rPr>
                <w:spacing w:val="-6"/>
              </w:rPr>
              <w:t xml:space="preserve"> </w:t>
            </w:r>
            <w:r w:rsidRPr="00D85461">
              <w:t>hazırlamak</w:t>
            </w:r>
            <w:r w:rsidRPr="00D85461">
              <w:rPr>
                <w:spacing w:val="-9"/>
              </w:rPr>
              <w:t xml:space="preserve"> </w:t>
            </w:r>
            <w:r w:rsidRPr="00D85461">
              <w:t>üzere</w:t>
            </w:r>
            <w:r w:rsidRPr="00D85461">
              <w:rPr>
                <w:spacing w:val="-8"/>
              </w:rPr>
              <w:t xml:space="preserve"> </w:t>
            </w:r>
            <w:r w:rsidRPr="00D85461">
              <w:t>akademik</w:t>
            </w:r>
            <w:r w:rsidRPr="00D85461">
              <w:rPr>
                <w:spacing w:val="-8"/>
              </w:rPr>
              <w:t xml:space="preserve"> </w:t>
            </w:r>
            <w:r w:rsidRPr="00D85461">
              <w:t>ve</w:t>
            </w:r>
            <w:r w:rsidRPr="00D85461">
              <w:rPr>
                <w:spacing w:val="-9"/>
              </w:rPr>
              <w:t xml:space="preserve"> </w:t>
            </w:r>
            <w:r w:rsidRPr="00D85461">
              <w:t>idari</w:t>
            </w:r>
            <w:r w:rsidRPr="00D85461">
              <w:rPr>
                <w:spacing w:val="-8"/>
              </w:rPr>
              <w:t xml:space="preserve"> </w:t>
            </w:r>
            <w:r w:rsidRPr="00D85461">
              <w:t>birimlerden</w:t>
            </w:r>
            <w:r w:rsidRPr="00D85461">
              <w:rPr>
                <w:spacing w:val="-8"/>
              </w:rPr>
              <w:t xml:space="preserve"> </w:t>
            </w:r>
            <w:r w:rsidRPr="00D85461">
              <w:t>bilgi</w:t>
            </w:r>
            <w:r w:rsidRPr="00D85461">
              <w:rPr>
                <w:spacing w:val="-6"/>
              </w:rPr>
              <w:t xml:space="preserve"> </w:t>
            </w:r>
            <w:r w:rsidRPr="00D85461">
              <w:t>ve</w:t>
            </w:r>
            <w:r w:rsidRPr="00D85461">
              <w:rPr>
                <w:spacing w:val="-10"/>
              </w:rPr>
              <w:t xml:space="preserve"> </w:t>
            </w:r>
            <w:r w:rsidRPr="00D85461">
              <w:t>veri</w:t>
            </w:r>
            <w:r w:rsidRPr="00D85461">
              <w:rPr>
                <w:spacing w:val="-8"/>
              </w:rPr>
              <w:t xml:space="preserve"> </w:t>
            </w:r>
            <w:r w:rsidRPr="00D85461">
              <w:t>talep</w:t>
            </w:r>
            <w:r w:rsidRPr="00D85461">
              <w:rPr>
                <w:spacing w:val="-7"/>
              </w:rPr>
              <w:t xml:space="preserve"> </w:t>
            </w:r>
            <w:r w:rsidRPr="00D85461">
              <w:rPr>
                <w:spacing w:val="-2"/>
              </w:rPr>
              <w:t>etmek,</w:t>
            </w:r>
          </w:p>
        </w:tc>
      </w:tr>
    </w:tbl>
    <w:p w14:paraId="32E8ACF7" w14:textId="77777777" w:rsidR="0077261D" w:rsidRPr="00D85461" w:rsidRDefault="0077261D">
      <w:pPr>
        <w:pStyle w:val="GvdeMetni"/>
        <w:spacing w:before="183"/>
        <w:rPr>
          <w:rFonts w:ascii="Times New Roman"/>
          <w:sz w:val="20"/>
        </w:rPr>
      </w:pPr>
    </w:p>
    <w:tbl>
      <w:tblPr>
        <w:tblStyle w:val="TableNormal"/>
        <w:tblW w:w="0" w:type="auto"/>
        <w:tblInd w:w="150"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3538"/>
        <w:gridCol w:w="3262"/>
        <w:gridCol w:w="3262"/>
      </w:tblGrid>
      <w:tr w:rsidR="0077261D" w:rsidRPr="00D85461" w14:paraId="4CDEF8D1" w14:textId="77777777">
        <w:trPr>
          <w:trHeight w:val="268"/>
        </w:trPr>
        <w:tc>
          <w:tcPr>
            <w:tcW w:w="3538" w:type="dxa"/>
          </w:tcPr>
          <w:p w14:paraId="23405899" w14:textId="77777777" w:rsidR="0077261D" w:rsidRPr="00D85461" w:rsidRDefault="00000000">
            <w:pPr>
              <w:pStyle w:val="TableParagraph"/>
              <w:spacing w:line="248" w:lineRule="exact"/>
              <w:ind w:left="24"/>
              <w:jc w:val="center"/>
              <w:rPr>
                <w:b/>
                <w:bCs/>
              </w:rPr>
            </w:pPr>
            <w:r w:rsidRPr="00D85461">
              <w:rPr>
                <w:b/>
                <w:bCs/>
                <w:spacing w:val="-2"/>
              </w:rPr>
              <w:t>Hazırlayan</w:t>
            </w:r>
          </w:p>
        </w:tc>
        <w:tc>
          <w:tcPr>
            <w:tcW w:w="3262" w:type="dxa"/>
          </w:tcPr>
          <w:p w14:paraId="7693A964" w14:textId="77777777" w:rsidR="0077261D" w:rsidRPr="00D85461" w:rsidRDefault="00000000">
            <w:pPr>
              <w:pStyle w:val="TableParagraph"/>
              <w:spacing w:line="248" w:lineRule="exact"/>
              <w:ind w:left="28"/>
              <w:jc w:val="center"/>
              <w:rPr>
                <w:b/>
                <w:bCs/>
              </w:rPr>
            </w:pPr>
            <w:r w:rsidRPr="00D85461">
              <w:rPr>
                <w:b/>
                <w:bCs/>
              </w:rPr>
              <w:t>(Kontrol</w:t>
            </w:r>
            <w:r w:rsidRPr="00D85461">
              <w:rPr>
                <w:b/>
                <w:bCs/>
                <w:spacing w:val="-13"/>
              </w:rPr>
              <w:t xml:space="preserve"> </w:t>
            </w:r>
            <w:r w:rsidRPr="00D85461">
              <w:rPr>
                <w:b/>
                <w:bCs/>
                <w:spacing w:val="-2"/>
              </w:rPr>
              <w:t>Eden)</w:t>
            </w:r>
          </w:p>
        </w:tc>
        <w:tc>
          <w:tcPr>
            <w:tcW w:w="3262" w:type="dxa"/>
          </w:tcPr>
          <w:p w14:paraId="19D649EE" w14:textId="77777777" w:rsidR="0077261D" w:rsidRPr="00D85461" w:rsidRDefault="00000000">
            <w:pPr>
              <w:pStyle w:val="TableParagraph"/>
              <w:spacing w:line="248" w:lineRule="exact"/>
              <w:ind w:left="28" w:right="4"/>
              <w:jc w:val="center"/>
              <w:rPr>
                <w:b/>
                <w:bCs/>
              </w:rPr>
            </w:pPr>
            <w:r w:rsidRPr="00D85461">
              <w:rPr>
                <w:b/>
                <w:bCs/>
                <w:spacing w:val="-2"/>
              </w:rPr>
              <w:t>(Onaylayan)</w:t>
            </w:r>
          </w:p>
        </w:tc>
      </w:tr>
      <w:tr w:rsidR="0077261D" w:rsidRPr="00D85461" w14:paraId="750FCC61" w14:textId="77777777">
        <w:trPr>
          <w:trHeight w:val="537"/>
        </w:trPr>
        <w:tc>
          <w:tcPr>
            <w:tcW w:w="3538" w:type="dxa"/>
          </w:tcPr>
          <w:p w14:paraId="20FC3D19" w14:textId="59D613F3" w:rsidR="0077261D" w:rsidRPr="00D85461" w:rsidRDefault="00EF7587">
            <w:pPr>
              <w:pStyle w:val="TableParagraph"/>
              <w:spacing w:line="268" w:lineRule="exact"/>
              <w:ind w:left="24" w:right="12"/>
              <w:jc w:val="center"/>
              <w:rPr>
                <w:b/>
                <w:bCs/>
              </w:rPr>
            </w:pPr>
            <w:r w:rsidRPr="00D85461">
              <w:rPr>
                <w:b/>
                <w:bCs/>
              </w:rPr>
              <w:t>Bölüm Kalite Komisyonu (Üye)</w:t>
            </w:r>
          </w:p>
        </w:tc>
        <w:tc>
          <w:tcPr>
            <w:tcW w:w="3262" w:type="dxa"/>
          </w:tcPr>
          <w:p w14:paraId="07C0B364" w14:textId="4F3907DD" w:rsidR="0077261D" w:rsidRPr="00D85461" w:rsidRDefault="007E6709">
            <w:pPr>
              <w:pStyle w:val="TableParagraph"/>
              <w:spacing w:line="268" w:lineRule="exact"/>
              <w:ind w:left="28" w:right="7"/>
              <w:jc w:val="center"/>
              <w:rPr>
                <w:b/>
                <w:bCs/>
              </w:rPr>
            </w:pPr>
            <w:r w:rsidRPr="00290A63">
              <w:rPr>
                <w:rFonts w:eastAsiaTheme="minorHAnsi"/>
                <w:b/>
                <w:bCs/>
                <w:color w:val="000000"/>
              </w:rPr>
              <w:t>Bölüm Başkan Yardımcısı</w:t>
            </w:r>
          </w:p>
        </w:tc>
        <w:tc>
          <w:tcPr>
            <w:tcW w:w="3262" w:type="dxa"/>
          </w:tcPr>
          <w:p w14:paraId="06AEA580" w14:textId="66B32C13" w:rsidR="0077261D" w:rsidRPr="00D85461" w:rsidRDefault="00EF7587">
            <w:pPr>
              <w:pStyle w:val="TableParagraph"/>
              <w:spacing w:line="268" w:lineRule="exact"/>
              <w:ind w:left="28" w:right="4"/>
              <w:jc w:val="center"/>
              <w:rPr>
                <w:b/>
                <w:bCs/>
              </w:rPr>
            </w:pPr>
            <w:r w:rsidRPr="00D85461">
              <w:rPr>
                <w:b/>
                <w:bCs/>
              </w:rPr>
              <w:t>Bölüm Başkanı</w:t>
            </w:r>
          </w:p>
        </w:tc>
      </w:tr>
    </w:tbl>
    <w:p w14:paraId="7A209DDF" w14:textId="77777777" w:rsidR="0077261D" w:rsidRPr="00D85461" w:rsidRDefault="0077261D">
      <w:pPr>
        <w:pStyle w:val="GvdeMetni"/>
        <w:spacing w:before="34"/>
        <w:rPr>
          <w:rFonts w:ascii="Times New Roman"/>
        </w:rPr>
      </w:pPr>
    </w:p>
    <w:p w14:paraId="50555EC9" w14:textId="668A47D6" w:rsidR="0077261D" w:rsidRDefault="00000000">
      <w:pPr>
        <w:pStyle w:val="GvdeMetni"/>
        <w:ind w:right="326"/>
        <w:jc w:val="right"/>
      </w:pPr>
      <w:r w:rsidRPr="00D85461">
        <w:rPr>
          <w:color w:val="006EBF"/>
          <w:spacing w:val="-4"/>
        </w:rPr>
        <w:t>KK-FR-01</w:t>
      </w:r>
      <w:r w:rsidR="00141776">
        <w:rPr>
          <w:color w:val="006EBF"/>
          <w:spacing w:val="-4"/>
        </w:rPr>
        <w:t>7</w:t>
      </w:r>
      <w:r w:rsidRPr="00D85461">
        <w:rPr>
          <w:color w:val="006EBF"/>
          <w:spacing w:val="-4"/>
        </w:rPr>
        <w:t>/14.0</w:t>
      </w:r>
      <w:r w:rsidR="00E07672" w:rsidRPr="00D85461">
        <w:rPr>
          <w:color w:val="006EBF"/>
          <w:spacing w:val="-4"/>
        </w:rPr>
        <w:t>8</w:t>
      </w:r>
      <w:r w:rsidRPr="00D85461">
        <w:rPr>
          <w:color w:val="006EBF"/>
          <w:spacing w:val="-4"/>
        </w:rPr>
        <w:t>.202</w:t>
      </w:r>
      <w:r w:rsidR="00E07672" w:rsidRPr="00D85461">
        <w:rPr>
          <w:color w:val="006EBF"/>
          <w:spacing w:val="-4"/>
        </w:rPr>
        <w:t>5</w:t>
      </w:r>
      <w:r w:rsidRPr="00D85461">
        <w:rPr>
          <w:color w:val="006EBF"/>
          <w:spacing w:val="-4"/>
        </w:rPr>
        <w:t>/00/-</w:t>
      </w:r>
    </w:p>
    <w:sectPr w:rsidR="0077261D">
      <w:type w:val="continuous"/>
      <w:pgSz w:w="11910" w:h="16840"/>
      <w:pgMar w:top="660" w:right="283"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55CE"/>
    <w:multiLevelType w:val="hybridMultilevel"/>
    <w:tmpl w:val="0BD2F33A"/>
    <w:lvl w:ilvl="0" w:tplc="C22EF3A4">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70780DF4">
      <w:numFmt w:val="bullet"/>
      <w:lvlText w:val="•"/>
      <w:lvlJc w:val="left"/>
      <w:pPr>
        <w:ind w:left="1733" w:hanging="360"/>
      </w:pPr>
      <w:rPr>
        <w:rFonts w:hint="default"/>
        <w:lang w:val="tr-TR" w:eastAsia="en-US" w:bidi="ar-SA"/>
      </w:rPr>
    </w:lvl>
    <w:lvl w:ilvl="2" w:tplc="84A05CF4">
      <w:numFmt w:val="bullet"/>
      <w:lvlText w:val="•"/>
      <w:lvlJc w:val="left"/>
      <w:pPr>
        <w:ind w:left="2626" w:hanging="360"/>
      </w:pPr>
      <w:rPr>
        <w:rFonts w:hint="default"/>
        <w:lang w:val="tr-TR" w:eastAsia="en-US" w:bidi="ar-SA"/>
      </w:rPr>
    </w:lvl>
    <w:lvl w:ilvl="3" w:tplc="8FECC554">
      <w:numFmt w:val="bullet"/>
      <w:lvlText w:val="•"/>
      <w:lvlJc w:val="left"/>
      <w:pPr>
        <w:ind w:left="3519" w:hanging="360"/>
      </w:pPr>
      <w:rPr>
        <w:rFonts w:hint="default"/>
        <w:lang w:val="tr-TR" w:eastAsia="en-US" w:bidi="ar-SA"/>
      </w:rPr>
    </w:lvl>
    <w:lvl w:ilvl="4" w:tplc="DB1C4812">
      <w:numFmt w:val="bullet"/>
      <w:lvlText w:val="•"/>
      <w:lvlJc w:val="left"/>
      <w:pPr>
        <w:ind w:left="4412" w:hanging="360"/>
      </w:pPr>
      <w:rPr>
        <w:rFonts w:hint="default"/>
        <w:lang w:val="tr-TR" w:eastAsia="en-US" w:bidi="ar-SA"/>
      </w:rPr>
    </w:lvl>
    <w:lvl w:ilvl="5" w:tplc="711C97C0">
      <w:numFmt w:val="bullet"/>
      <w:lvlText w:val="•"/>
      <w:lvlJc w:val="left"/>
      <w:pPr>
        <w:ind w:left="5306" w:hanging="360"/>
      </w:pPr>
      <w:rPr>
        <w:rFonts w:hint="default"/>
        <w:lang w:val="tr-TR" w:eastAsia="en-US" w:bidi="ar-SA"/>
      </w:rPr>
    </w:lvl>
    <w:lvl w:ilvl="6" w:tplc="23583F92">
      <w:numFmt w:val="bullet"/>
      <w:lvlText w:val="•"/>
      <w:lvlJc w:val="left"/>
      <w:pPr>
        <w:ind w:left="6199" w:hanging="360"/>
      </w:pPr>
      <w:rPr>
        <w:rFonts w:hint="default"/>
        <w:lang w:val="tr-TR" w:eastAsia="en-US" w:bidi="ar-SA"/>
      </w:rPr>
    </w:lvl>
    <w:lvl w:ilvl="7" w:tplc="4FCCB9C6">
      <w:numFmt w:val="bullet"/>
      <w:lvlText w:val="•"/>
      <w:lvlJc w:val="left"/>
      <w:pPr>
        <w:ind w:left="7092" w:hanging="360"/>
      </w:pPr>
      <w:rPr>
        <w:rFonts w:hint="default"/>
        <w:lang w:val="tr-TR" w:eastAsia="en-US" w:bidi="ar-SA"/>
      </w:rPr>
    </w:lvl>
    <w:lvl w:ilvl="8" w:tplc="950EB3E0">
      <w:numFmt w:val="bullet"/>
      <w:lvlText w:val="•"/>
      <w:lvlJc w:val="left"/>
      <w:pPr>
        <w:ind w:left="7985" w:hanging="360"/>
      </w:pPr>
      <w:rPr>
        <w:rFonts w:hint="default"/>
        <w:lang w:val="tr-TR" w:eastAsia="en-US" w:bidi="ar-SA"/>
      </w:rPr>
    </w:lvl>
  </w:abstractNum>
  <w:abstractNum w:abstractNumId="1" w15:restartNumberingAfterBreak="0">
    <w:nsid w:val="41257023"/>
    <w:multiLevelType w:val="hybridMultilevel"/>
    <w:tmpl w:val="0EDA30D4"/>
    <w:lvl w:ilvl="0" w:tplc="8BB64044">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F9D041FA">
      <w:numFmt w:val="bullet"/>
      <w:lvlText w:val="•"/>
      <w:lvlJc w:val="left"/>
      <w:pPr>
        <w:ind w:left="1733" w:hanging="360"/>
      </w:pPr>
      <w:rPr>
        <w:rFonts w:hint="default"/>
        <w:lang w:val="tr-TR" w:eastAsia="en-US" w:bidi="ar-SA"/>
      </w:rPr>
    </w:lvl>
    <w:lvl w:ilvl="2" w:tplc="A01CE0B0">
      <w:numFmt w:val="bullet"/>
      <w:lvlText w:val="•"/>
      <w:lvlJc w:val="left"/>
      <w:pPr>
        <w:ind w:left="2626" w:hanging="360"/>
      </w:pPr>
      <w:rPr>
        <w:rFonts w:hint="default"/>
        <w:lang w:val="tr-TR" w:eastAsia="en-US" w:bidi="ar-SA"/>
      </w:rPr>
    </w:lvl>
    <w:lvl w:ilvl="3" w:tplc="77F67300">
      <w:numFmt w:val="bullet"/>
      <w:lvlText w:val="•"/>
      <w:lvlJc w:val="left"/>
      <w:pPr>
        <w:ind w:left="3519" w:hanging="360"/>
      </w:pPr>
      <w:rPr>
        <w:rFonts w:hint="default"/>
        <w:lang w:val="tr-TR" w:eastAsia="en-US" w:bidi="ar-SA"/>
      </w:rPr>
    </w:lvl>
    <w:lvl w:ilvl="4" w:tplc="22A2FE6A">
      <w:numFmt w:val="bullet"/>
      <w:lvlText w:val="•"/>
      <w:lvlJc w:val="left"/>
      <w:pPr>
        <w:ind w:left="4412" w:hanging="360"/>
      </w:pPr>
      <w:rPr>
        <w:rFonts w:hint="default"/>
        <w:lang w:val="tr-TR" w:eastAsia="en-US" w:bidi="ar-SA"/>
      </w:rPr>
    </w:lvl>
    <w:lvl w:ilvl="5" w:tplc="B84232D0">
      <w:numFmt w:val="bullet"/>
      <w:lvlText w:val="•"/>
      <w:lvlJc w:val="left"/>
      <w:pPr>
        <w:ind w:left="5306" w:hanging="360"/>
      </w:pPr>
      <w:rPr>
        <w:rFonts w:hint="default"/>
        <w:lang w:val="tr-TR" w:eastAsia="en-US" w:bidi="ar-SA"/>
      </w:rPr>
    </w:lvl>
    <w:lvl w:ilvl="6" w:tplc="9DB600B4">
      <w:numFmt w:val="bullet"/>
      <w:lvlText w:val="•"/>
      <w:lvlJc w:val="left"/>
      <w:pPr>
        <w:ind w:left="6199" w:hanging="360"/>
      </w:pPr>
      <w:rPr>
        <w:rFonts w:hint="default"/>
        <w:lang w:val="tr-TR" w:eastAsia="en-US" w:bidi="ar-SA"/>
      </w:rPr>
    </w:lvl>
    <w:lvl w:ilvl="7" w:tplc="4F0261B2">
      <w:numFmt w:val="bullet"/>
      <w:lvlText w:val="•"/>
      <w:lvlJc w:val="left"/>
      <w:pPr>
        <w:ind w:left="7092" w:hanging="360"/>
      </w:pPr>
      <w:rPr>
        <w:rFonts w:hint="default"/>
        <w:lang w:val="tr-TR" w:eastAsia="en-US" w:bidi="ar-SA"/>
      </w:rPr>
    </w:lvl>
    <w:lvl w:ilvl="8" w:tplc="863E9A06">
      <w:numFmt w:val="bullet"/>
      <w:lvlText w:val="•"/>
      <w:lvlJc w:val="left"/>
      <w:pPr>
        <w:ind w:left="7985" w:hanging="360"/>
      </w:pPr>
      <w:rPr>
        <w:rFonts w:hint="default"/>
        <w:lang w:val="tr-TR" w:eastAsia="en-US" w:bidi="ar-SA"/>
      </w:rPr>
    </w:lvl>
  </w:abstractNum>
  <w:abstractNum w:abstractNumId="2" w15:restartNumberingAfterBreak="0">
    <w:nsid w:val="58C548ED"/>
    <w:multiLevelType w:val="hybridMultilevel"/>
    <w:tmpl w:val="D688E104"/>
    <w:lvl w:ilvl="0" w:tplc="16669CE8">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EE4C86A0">
      <w:numFmt w:val="bullet"/>
      <w:lvlText w:val="•"/>
      <w:lvlJc w:val="left"/>
      <w:pPr>
        <w:ind w:left="1733" w:hanging="360"/>
      </w:pPr>
      <w:rPr>
        <w:rFonts w:hint="default"/>
        <w:lang w:val="tr-TR" w:eastAsia="en-US" w:bidi="ar-SA"/>
      </w:rPr>
    </w:lvl>
    <w:lvl w:ilvl="2" w:tplc="19C042AC">
      <w:numFmt w:val="bullet"/>
      <w:lvlText w:val="•"/>
      <w:lvlJc w:val="left"/>
      <w:pPr>
        <w:ind w:left="2626" w:hanging="360"/>
      </w:pPr>
      <w:rPr>
        <w:rFonts w:hint="default"/>
        <w:lang w:val="tr-TR" w:eastAsia="en-US" w:bidi="ar-SA"/>
      </w:rPr>
    </w:lvl>
    <w:lvl w:ilvl="3" w:tplc="1408B8C4">
      <w:numFmt w:val="bullet"/>
      <w:lvlText w:val="•"/>
      <w:lvlJc w:val="left"/>
      <w:pPr>
        <w:ind w:left="3519" w:hanging="360"/>
      </w:pPr>
      <w:rPr>
        <w:rFonts w:hint="default"/>
        <w:lang w:val="tr-TR" w:eastAsia="en-US" w:bidi="ar-SA"/>
      </w:rPr>
    </w:lvl>
    <w:lvl w:ilvl="4" w:tplc="BF8A81EA">
      <w:numFmt w:val="bullet"/>
      <w:lvlText w:val="•"/>
      <w:lvlJc w:val="left"/>
      <w:pPr>
        <w:ind w:left="4412" w:hanging="360"/>
      </w:pPr>
      <w:rPr>
        <w:rFonts w:hint="default"/>
        <w:lang w:val="tr-TR" w:eastAsia="en-US" w:bidi="ar-SA"/>
      </w:rPr>
    </w:lvl>
    <w:lvl w:ilvl="5" w:tplc="8166A424">
      <w:numFmt w:val="bullet"/>
      <w:lvlText w:val="•"/>
      <w:lvlJc w:val="left"/>
      <w:pPr>
        <w:ind w:left="5306" w:hanging="360"/>
      </w:pPr>
      <w:rPr>
        <w:rFonts w:hint="default"/>
        <w:lang w:val="tr-TR" w:eastAsia="en-US" w:bidi="ar-SA"/>
      </w:rPr>
    </w:lvl>
    <w:lvl w:ilvl="6" w:tplc="994ECA6C">
      <w:numFmt w:val="bullet"/>
      <w:lvlText w:val="•"/>
      <w:lvlJc w:val="left"/>
      <w:pPr>
        <w:ind w:left="6199" w:hanging="360"/>
      </w:pPr>
      <w:rPr>
        <w:rFonts w:hint="default"/>
        <w:lang w:val="tr-TR" w:eastAsia="en-US" w:bidi="ar-SA"/>
      </w:rPr>
    </w:lvl>
    <w:lvl w:ilvl="7" w:tplc="20C21B7C">
      <w:numFmt w:val="bullet"/>
      <w:lvlText w:val="•"/>
      <w:lvlJc w:val="left"/>
      <w:pPr>
        <w:ind w:left="7092" w:hanging="360"/>
      </w:pPr>
      <w:rPr>
        <w:rFonts w:hint="default"/>
        <w:lang w:val="tr-TR" w:eastAsia="en-US" w:bidi="ar-SA"/>
      </w:rPr>
    </w:lvl>
    <w:lvl w:ilvl="8" w:tplc="D1C88738">
      <w:numFmt w:val="bullet"/>
      <w:lvlText w:val="•"/>
      <w:lvlJc w:val="left"/>
      <w:pPr>
        <w:ind w:left="7985" w:hanging="360"/>
      </w:pPr>
      <w:rPr>
        <w:rFonts w:hint="default"/>
        <w:lang w:val="tr-TR" w:eastAsia="en-US" w:bidi="ar-SA"/>
      </w:rPr>
    </w:lvl>
  </w:abstractNum>
  <w:abstractNum w:abstractNumId="3" w15:restartNumberingAfterBreak="0">
    <w:nsid w:val="6C7D49B1"/>
    <w:multiLevelType w:val="hybridMultilevel"/>
    <w:tmpl w:val="989C0CBE"/>
    <w:lvl w:ilvl="0" w:tplc="40B25788">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94642956">
      <w:numFmt w:val="bullet"/>
      <w:lvlText w:val="•"/>
      <w:lvlJc w:val="left"/>
      <w:pPr>
        <w:ind w:left="1733" w:hanging="360"/>
      </w:pPr>
      <w:rPr>
        <w:rFonts w:hint="default"/>
        <w:lang w:val="tr-TR" w:eastAsia="en-US" w:bidi="ar-SA"/>
      </w:rPr>
    </w:lvl>
    <w:lvl w:ilvl="2" w:tplc="0F66404E">
      <w:numFmt w:val="bullet"/>
      <w:lvlText w:val="•"/>
      <w:lvlJc w:val="left"/>
      <w:pPr>
        <w:ind w:left="2626" w:hanging="360"/>
      </w:pPr>
      <w:rPr>
        <w:rFonts w:hint="default"/>
        <w:lang w:val="tr-TR" w:eastAsia="en-US" w:bidi="ar-SA"/>
      </w:rPr>
    </w:lvl>
    <w:lvl w:ilvl="3" w:tplc="4D564A78">
      <w:numFmt w:val="bullet"/>
      <w:lvlText w:val="•"/>
      <w:lvlJc w:val="left"/>
      <w:pPr>
        <w:ind w:left="3519" w:hanging="360"/>
      </w:pPr>
      <w:rPr>
        <w:rFonts w:hint="default"/>
        <w:lang w:val="tr-TR" w:eastAsia="en-US" w:bidi="ar-SA"/>
      </w:rPr>
    </w:lvl>
    <w:lvl w:ilvl="4" w:tplc="56682B64">
      <w:numFmt w:val="bullet"/>
      <w:lvlText w:val="•"/>
      <w:lvlJc w:val="left"/>
      <w:pPr>
        <w:ind w:left="4412" w:hanging="360"/>
      </w:pPr>
      <w:rPr>
        <w:rFonts w:hint="default"/>
        <w:lang w:val="tr-TR" w:eastAsia="en-US" w:bidi="ar-SA"/>
      </w:rPr>
    </w:lvl>
    <w:lvl w:ilvl="5" w:tplc="FE4E9A7A">
      <w:numFmt w:val="bullet"/>
      <w:lvlText w:val="•"/>
      <w:lvlJc w:val="left"/>
      <w:pPr>
        <w:ind w:left="5306" w:hanging="360"/>
      </w:pPr>
      <w:rPr>
        <w:rFonts w:hint="default"/>
        <w:lang w:val="tr-TR" w:eastAsia="en-US" w:bidi="ar-SA"/>
      </w:rPr>
    </w:lvl>
    <w:lvl w:ilvl="6" w:tplc="AB846AE0">
      <w:numFmt w:val="bullet"/>
      <w:lvlText w:val="•"/>
      <w:lvlJc w:val="left"/>
      <w:pPr>
        <w:ind w:left="6199" w:hanging="360"/>
      </w:pPr>
      <w:rPr>
        <w:rFonts w:hint="default"/>
        <w:lang w:val="tr-TR" w:eastAsia="en-US" w:bidi="ar-SA"/>
      </w:rPr>
    </w:lvl>
    <w:lvl w:ilvl="7" w:tplc="9118EDEC">
      <w:numFmt w:val="bullet"/>
      <w:lvlText w:val="•"/>
      <w:lvlJc w:val="left"/>
      <w:pPr>
        <w:ind w:left="7092" w:hanging="360"/>
      </w:pPr>
      <w:rPr>
        <w:rFonts w:hint="default"/>
        <w:lang w:val="tr-TR" w:eastAsia="en-US" w:bidi="ar-SA"/>
      </w:rPr>
    </w:lvl>
    <w:lvl w:ilvl="8" w:tplc="00FE679A">
      <w:numFmt w:val="bullet"/>
      <w:lvlText w:val="•"/>
      <w:lvlJc w:val="left"/>
      <w:pPr>
        <w:ind w:left="7985" w:hanging="360"/>
      </w:pPr>
      <w:rPr>
        <w:rFonts w:hint="default"/>
        <w:lang w:val="tr-TR" w:eastAsia="en-US" w:bidi="ar-SA"/>
      </w:rPr>
    </w:lvl>
  </w:abstractNum>
  <w:abstractNum w:abstractNumId="4" w15:restartNumberingAfterBreak="0">
    <w:nsid w:val="6E5D408B"/>
    <w:multiLevelType w:val="hybridMultilevel"/>
    <w:tmpl w:val="B5040742"/>
    <w:lvl w:ilvl="0" w:tplc="DA78D7D4">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8CE6BB2A">
      <w:numFmt w:val="bullet"/>
      <w:lvlText w:val="•"/>
      <w:lvlJc w:val="left"/>
      <w:pPr>
        <w:ind w:left="1733" w:hanging="360"/>
      </w:pPr>
      <w:rPr>
        <w:rFonts w:hint="default"/>
        <w:lang w:val="tr-TR" w:eastAsia="en-US" w:bidi="ar-SA"/>
      </w:rPr>
    </w:lvl>
    <w:lvl w:ilvl="2" w:tplc="CDB065CE">
      <w:numFmt w:val="bullet"/>
      <w:lvlText w:val="•"/>
      <w:lvlJc w:val="left"/>
      <w:pPr>
        <w:ind w:left="2626" w:hanging="360"/>
      </w:pPr>
      <w:rPr>
        <w:rFonts w:hint="default"/>
        <w:lang w:val="tr-TR" w:eastAsia="en-US" w:bidi="ar-SA"/>
      </w:rPr>
    </w:lvl>
    <w:lvl w:ilvl="3" w:tplc="030066D0">
      <w:numFmt w:val="bullet"/>
      <w:lvlText w:val="•"/>
      <w:lvlJc w:val="left"/>
      <w:pPr>
        <w:ind w:left="3519" w:hanging="360"/>
      </w:pPr>
      <w:rPr>
        <w:rFonts w:hint="default"/>
        <w:lang w:val="tr-TR" w:eastAsia="en-US" w:bidi="ar-SA"/>
      </w:rPr>
    </w:lvl>
    <w:lvl w:ilvl="4" w:tplc="D1DC6052">
      <w:numFmt w:val="bullet"/>
      <w:lvlText w:val="•"/>
      <w:lvlJc w:val="left"/>
      <w:pPr>
        <w:ind w:left="4412" w:hanging="360"/>
      </w:pPr>
      <w:rPr>
        <w:rFonts w:hint="default"/>
        <w:lang w:val="tr-TR" w:eastAsia="en-US" w:bidi="ar-SA"/>
      </w:rPr>
    </w:lvl>
    <w:lvl w:ilvl="5" w:tplc="818C6192">
      <w:numFmt w:val="bullet"/>
      <w:lvlText w:val="•"/>
      <w:lvlJc w:val="left"/>
      <w:pPr>
        <w:ind w:left="5306" w:hanging="360"/>
      </w:pPr>
      <w:rPr>
        <w:rFonts w:hint="default"/>
        <w:lang w:val="tr-TR" w:eastAsia="en-US" w:bidi="ar-SA"/>
      </w:rPr>
    </w:lvl>
    <w:lvl w:ilvl="6" w:tplc="8F24FC28">
      <w:numFmt w:val="bullet"/>
      <w:lvlText w:val="•"/>
      <w:lvlJc w:val="left"/>
      <w:pPr>
        <w:ind w:left="6199" w:hanging="360"/>
      </w:pPr>
      <w:rPr>
        <w:rFonts w:hint="default"/>
        <w:lang w:val="tr-TR" w:eastAsia="en-US" w:bidi="ar-SA"/>
      </w:rPr>
    </w:lvl>
    <w:lvl w:ilvl="7" w:tplc="4A80A0C4">
      <w:numFmt w:val="bullet"/>
      <w:lvlText w:val="•"/>
      <w:lvlJc w:val="left"/>
      <w:pPr>
        <w:ind w:left="7092" w:hanging="360"/>
      </w:pPr>
      <w:rPr>
        <w:rFonts w:hint="default"/>
        <w:lang w:val="tr-TR" w:eastAsia="en-US" w:bidi="ar-SA"/>
      </w:rPr>
    </w:lvl>
    <w:lvl w:ilvl="8" w:tplc="07686E34">
      <w:numFmt w:val="bullet"/>
      <w:lvlText w:val="•"/>
      <w:lvlJc w:val="left"/>
      <w:pPr>
        <w:ind w:left="7985" w:hanging="360"/>
      </w:pPr>
      <w:rPr>
        <w:rFonts w:hint="default"/>
        <w:lang w:val="tr-TR" w:eastAsia="en-US" w:bidi="ar-SA"/>
      </w:rPr>
    </w:lvl>
  </w:abstractNum>
  <w:num w:numId="1" w16cid:durableId="284891833">
    <w:abstractNumId w:val="1"/>
  </w:num>
  <w:num w:numId="2" w16cid:durableId="611977160">
    <w:abstractNumId w:val="3"/>
  </w:num>
  <w:num w:numId="3" w16cid:durableId="1796757681">
    <w:abstractNumId w:val="2"/>
  </w:num>
  <w:num w:numId="4" w16cid:durableId="1384449989">
    <w:abstractNumId w:val="0"/>
  </w:num>
  <w:num w:numId="5" w16cid:durableId="27113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261D"/>
    <w:rsid w:val="001260A4"/>
    <w:rsid w:val="00141776"/>
    <w:rsid w:val="005A7B5B"/>
    <w:rsid w:val="005E4C61"/>
    <w:rsid w:val="0077261D"/>
    <w:rsid w:val="007E6709"/>
    <w:rsid w:val="0085075B"/>
    <w:rsid w:val="00D410E4"/>
    <w:rsid w:val="00D85461"/>
    <w:rsid w:val="00E07672"/>
    <w:rsid w:val="00EF7587"/>
    <w:rsid w:val="00FE5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E62A86C"/>
  <w15:docId w15:val="{495421D1-F959-ED44-A947-61D3D5E4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8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Web Sayfas1 Koordinatörlü˜ü.docx</dc:title>
  <dc:creator>mbayir</dc:creator>
  <cp:lastModifiedBy>ZEYNEP YÜCEL</cp:lastModifiedBy>
  <cp:revision>9</cp:revision>
  <dcterms:created xsi:type="dcterms:W3CDTF">2025-08-30T09:04:00Z</dcterms:created>
  <dcterms:modified xsi:type="dcterms:W3CDTF">2025-10-15T17:14:00Z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2025-08-30T00:00:00Z</vt:filetime>
  </property>
  <property fmtid="{D5CDD505-2E9C-101B-9397-08002B2CF9AE}" pid="4" name="Producer">
    <vt:lpwstr>Microsoft: Print To PDF</vt:lpwstr>
  </property>
</Properties>
</file>