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69A47" w14:textId="77777777" w:rsidR="00B21CAE" w:rsidRDefault="00B21CAE">
      <w:pPr>
        <w:pStyle w:val="GvdeMetni"/>
        <w:spacing w:before="4"/>
        <w:rPr>
          <w:rFonts w:ascii="Times New Roman"/>
          <w:sz w:val="2"/>
        </w:rPr>
      </w:pPr>
    </w:p>
    <w:tbl>
      <w:tblPr>
        <w:tblStyle w:val="TableNormal"/>
        <w:tblW w:w="0" w:type="auto"/>
        <w:tblInd w:w="256"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1560"/>
        <w:gridCol w:w="4990"/>
        <w:gridCol w:w="1707"/>
        <w:gridCol w:w="1647"/>
      </w:tblGrid>
      <w:tr w:rsidR="00B21CAE" w:rsidRPr="001517FC" w14:paraId="3254BAF1" w14:textId="77777777">
        <w:trPr>
          <w:trHeight w:val="276"/>
        </w:trPr>
        <w:tc>
          <w:tcPr>
            <w:tcW w:w="1560" w:type="dxa"/>
            <w:vMerge w:val="restart"/>
          </w:tcPr>
          <w:p w14:paraId="78295ED8" w14:textId="77777777" w:rsidR="00B21CAE" w:rsidRDefault="00B21CAE">
            <w:pPr>
              <w:pStyle w:val="TableParagraph"/>
              <w:spacing w:before="77"/>
              <w:ind w:left="0"/>
              <w:rPr>
                <w:rFonts w:ascii="Times New Roman"/>
                <w:sz w:val="20"/>
              </w:rPr>
            </w:pPr>
          </w:p>
          <w:p w14:paraId="6628887E" w14:textId="77777777" w:rsidR="00B21CAE" w:rsidRPr="001517FC" w:rsidRDefault="00000000">
            <w:pPr>
              <w:pStyle w:val="TableParagraph"/>
              <w:ind w:left="105"/>
              <w:rPr>
                <w:rFonts w:ascii="Times New Roman"/>
                <w:sz w:val="20"/>
              </w:rPr>
            </w:pPr>
            <w:r w:rsidRPr="001517FC">
              <w:rPr>
                <w:rFonts w:ascii="Times New Roman"/>
                <w:noProof/>
                <w:sz w:val="20"/>
              </w:rPr>
              <w:drawing>
                <wp:inline distT="0" distB="0" distL="0" distR="0" wp14:anchorId="22EF2F10" wp14:editId="4CED37E7">
                  <wp:extent cx="859535" cy="85953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59535" cy="859536"/>
                          </a:xfrm>
                          <a:prstGeom prst="rect">
                            <a:avLst/>
                          </a:prstGeom>
                        </pic:spPr>
                      </pic:pic>
                    </a:graphicData>
                  </a:graphic>
                </wp:inline>
              </w:drawing>
            </w:r>
          </w:p>
        </w:tc>
        <w:tc>
          <w:tcPr>
            <w:tcW w:w="4990" w:type="dxa"/>
            <w:tcBorders>
              <w:bottom w:val="nil"/>
            </w:tcBorders>
          </w:tcPr>
          <w:p w14:paraId="3C092590" w14:textId="77777777" w:rsidR="00B21CAE" w:rsidRPr="001517FC" w:rsidRDefault="00B21CAE">
            <w:pPr>
              <w:pStyle w:val="TableParagraph"/>
              <w:ind w:left="0"/>
              <w:rPr>
                <w:rFonts w:ascii="Times New Roman"/>
                <w:sz w:val="20"/>
              </w:rPr>
            </w:pPr>
          </w:p>
        </w:tc>
        <w:tc>
          <w:tcPr>
            <w:tcW w:w="1707" w:type="dxa"/>
            <w:tcBorders>
              <w:bottom w:val="nil"/>
            </w:tcBorders>
          </w:tcPr>
          <w:p w14:paraId="45F2CC58" w14:textId="77777777" w:rsidR="00B21CAE" w:rsidRPr="001517FC" w:rsidRDefault="00000000">
            <w:pPr>
              <w:pStyle w:val="TableParagraph"/>
              <w:spacing w:before="4" w:line="253" w:lineRule="exact"/>
            </w:pPr>
            <w:r w:rsidRPr="001517FC">
              <w:t>Doküman</w:t>
            </w:r>
            <w:r w:rsidRPr="001517FC">
              <w:rPr>
                <w:spacing w:val="-10"/>
              </w:rPr>
              <w:t xml:space="preserve"> </w:t>
            </w:r>
            <w:r w:rsidRPr="001517FC">
              <w:rPr>
                <w:spacing w:val="-5"/>
              </w:rPr>
              <w:t>No</w:t>
            </w:r>
          </w:p>
        </w:tc>
        <w:tc>
          <w:tcPr>
            <w:tcW w:w="1647" w:type="dxa"/>
            <w:tcBorders>
              <w:bottom w:val="nil"/>
            </w:tcBorders>
          </w:tcPr>
          <w:p w14:paraId="0E962D4E" w14:textId="2974A402" w:rsidR="00B21CAE" w:rsidRPr="001517FC" w:rsidRDefault="00711C4C">
            <w:pPr>
              <w:pStyle w:val="TableParagraph"/>
              <w:spacing w:before="4" w:line="253" w:lineRule="exact"/>
              <w:ind w:left="54"/>
            </w:pPr>
            <w:r w:rsidRPr="001517FC">
              <w:rPr>
                <w:spacing w:val="-2"/>
              </w:rPr>
              <w:t>ULI-GT-</w:t>
            </w:r>
            <w:r w:rsidR="00FF0CB2" w:rsidRPr="001517FC">
              <w:rPr>
                <w:spacing w:val="-5"/>
              </w:rPr>
              <w:t>01</w:t>
            </w:r>
            <w:r w:rsidR="00F71EB8">
              <w:rPr>
                <w:spacing w:val="-5"/>
              </w:rPr>
              <w:t>5</w:t>
            </w:r>
          </w:p>
        </w:tc>
      </w:tr>
      <w:tr w:rsidR="00B21CAE" w:rsidRPr="001517FC" w14:paraId="43DAF8E8" w14:textId="77777777">
        <w:trPr>
          <w:trHeight w:val="226"/>
        </w:trPr>
        <w:tc>
          <w:tcPr>
            <w:tcW w:w="1560" w:type="dxa"/>
            <w:vMerge/>
            <w:tcBorders>
              <w:top w:val="nil"/>
            </w:tcBorders>
          </w:tcPr>
          <w:p w14:paraId="77946C77" w14:textId="77777777" w:rsidR="00B21CAE" w:rsidRPr="001517FC" w:rsidRDefault="00B21CAE">
            <w:pPr>
              <w:rPr>
                <w:sz w:val="2"/>
                <w:szCs w:val="2"/>
              </w:rPr>
            </w:pPr>
          </w:p>
        </w:tc>
        <w:tc>
          <w:tcPr>
            <w:tcW w:w="4990" w:type="dxa"/>
            <w:tcBorders>
              <w:top w:val="nil"/>
              <w:bottom w:val="nil"/>
            </w:tcBorders>
          </w:tcPr>
          <w:p w14:paraId="141204EC" w14:textId="77777777" w:rsidR="00B21CAE" w:rsidRPr="001517FC" w:rsidRDefault="00000000">
            <w:pPr>
              <w:pStyle w:val="TableParagraph"/>
              <w:spacing w:line="206" w:lineRule="exact"/>
              <w:ind w:left="96" w:right="98"/>
              <w:jc w:val="center"/>
              <w:rPr>
                <w:b/>
              </w:rPr>
            </w:pPr>
            <w:r w:rsidRPr="001517FC">
              <w:rPr>
                <w:b/>
              </w:rPr>
              <w:t>İKTİSADİ VE</w:t>
            </w:r>
            <w:r w:rsidRPr="001517FC">
              <w:rPr>
                <w:b/>
                <w:spacing w:val="-5"/>
              </w:rPr>
              <w:t xml:space="preserve"> </w:t>
            </w:r>
            <w:r w:rsidRPr="001517FC">
              <w:rPr>
                <w:b/>
              </w:rPr>
              <w:t>İDARİ</w:t>
            </w:r>
            <w:r w:rsidRPr="001517FC">
              <w:rPr>
                <w:b/>
                <w:spacing w:val="-5"/>
              </w:rPr>
              <w:t xml:space="preserve"> </w:t>
            </w:r>
            <w:r w:rsidRPr="001517FC">
              <w:rPr>
                <w:b/>
              </w:rPr>
              <w:t>BİLİMLER</w:t>
            </w:r>
            <w:r w:rsidRPr="001517FC">
              <w:rPr>
                <w:b/>
                <w:spacing w:val="-2"/>
              </w:rPr>
              <w:t xml:space="preserve"> FAKÜLTESİ</w:t>
            </w:r>
          </w:p>
        </w:tc>
        <w:tc>
          <w:tcPr>
            <w:tcW w:w="1707" w:type="dxa"/>
            <w:tcBorders>
              <w:top w:val="nil"/>
            </w:tcBorders>
          </w:tcPr>
          <w:p w14:paraId="12539699" w14:textId="77777777" w:rsidR="00B21CAE" w:rsidRPr="001517FC" w:rsidRDefault="00B21CAE">
            <w:pPr>
              <w:pStyle w:val="TableParagraph"/>
              <w:ind w:left="0"/>
              <w:rPr>
                <w:rFonts w:ascii="Times New Roman"/>
                <w:sz w:val="16"/>
              </w:rPr>
            </w:pPr>
          </w:p>
        </w:tc>
        <w:tc>
          <w:tcPr>
            <w:tcW w:w="1647" w:type="dxa"/>
            <w:tcBorders>
              <w:top w:val="nil"/>
            </w:tcBorders>
          </w:tcPr>
          <w:p w14:paraId="2BC51C49" w14:textId="77777777" w:rsidR="00B21CAE" w:rsidRPr="001517FC" w:rsidRDefault="00B21CAE">
            <w:pPr>
              <w:pStyle w:val="TableParagraph"/>
              <w:ind w:left="0"/>
              <w:rPr>
                <w:rFonts w:ascii="Times New Roman"/>
                <w:sz w:val="16"/>
              </w:rPr>
            </w:pPr>
          </w:p>
        </w:tc>
      </w:tr>
      <w:tr w:rsidR="00B21CAE" w:rsidRPr="001517FC" w14:paraId="681A7AFE" w14:textId="77777777">
        <w:trPr>
          <w:trHeight w:val="268"/>
        </w:trPr>
        <w:tc>
          <w:tcPr>
            <w:tcW w:w="1560" w:type="dxa"/>
            <w:vMerge/>
            <w:tcBorders>
              <w:top w:val="nil"/>
            </w:tcBorders>
          </w:tcPr>
          <w:p w14:paraId="428BB4B2" w14:textId="77777777" w:rsidR="00B21CAE" w:rsidRPr="001517FC" w:rsidRDefault="00B21CAE">
            <w:pPr>
              <w:rPr>
                <w:sz w:val="2"/>
                <w:szCs w:val="2"/>
              </w:rPr>
            </w:pPr>
          </w:p>
        </w:tc>
        <w:tc>
          <w:tcPr>
            <w:tcW w:w="4990" w:type="dxa"/>
            <w:tcBorders>
              <w:top w:val="nil"/>
              <w:bottom w:val="nil"/>
            </w:tcBorders>
          </w:tcPr>
          <w:p w14:paraId="049FF765" w14:textId="77777777" w:rsidR="00B21CAE" w:rsidRPr="001517FC" w:rsidRDefault="00B21CAE">
            <w:pPr>
              <w:pStyle w:val="TableParagraph"/>
              <w:ind w:left="0"/>
              <w:rPr>
                <w:b/>
              </w:rPr>
            </w:pPr>
          </w:p>
        </w:tc>
        <w:tc>
          <w:tcPr>
            <w:tcW w:w="1707" w:type="dxa"/>
            <w:tcBorders>
              <w:bottom w:val="nil"/>
            </w:tcBorders>
          </w:tcPr>
          <w:p w14:paraId="07E2924B" w14:textId="77777777" w:rsidR="00B21CAE" w:rsidRPr="001517FC" w:rsidRDefault="00000000">
            <w:pPr>
              <w:pStyle w:val="TableParagraph"/>
              <w:spacing w:line="248" w:lineRule="exact"/>
            </w:pPr>
            <w:r w:rsidRPr="001517FC">
              <w:t>İlk</w:t>
            </w:r>
            <w:r w:rsidRPr="001517FC">
              <w:rPr>
                <w:spacing w:val="-7"/>
              </w:rPr>
              <w:t xml:space="preserve"> </w:t>
            </w:r>
            <w:r w:rsidRPr="001517FC">
              <w:t>yayın</w:t>
            </w:r>
            <w:r w:rsidRPr="001517FC">
              <w:rPr>
                <w:spacing w:val="-5"/>
              </w:rPr>
              <w:t xml:space="preserve"> </w:t>
            </w:r>
            <w:r w:rsidRPr="001517FC">
              <w:rPr>
                <w:spacing w:val="-2"/>
              </w:rPr>
              <w:t>tarihi</w:t>
            </w:r>
          </w:p>
        </w:tc>
        <w:tc>
          <w:tcPr>
            <w:tcW w:w="1647" w:type="dxa"/>
            <w:tcBorders>
              <w:bottom w:val="nil"/>
            </w:tcBorders>
          </w:tcPr>
          <w:p w14:paraId="1A130E5B" w14:textId="5DDA9AB5" w:rsidR="00B21CAE" w:rsidRPr="001517FC" w:rsidRDefault="00711C4C">
            <w:pPr>
              <w:pStyle w:val="TableParagraph"/>
              <w:spacing w:line="248" w:lineRule="exact"/>
              <w:ind w:left="106"/>
            </w:pPr>
            <w:r w:rsidRPr="001517FC">
              <w:rPr>
                <w:spacing w:val="-2"/>
              </w:rPr>
              <w:t>01.09.2025</w:t>
            </w:r>
          </w:p>
        </w:tc>
      </w:tr>
      <w:tr w:rsidR="00B21CAE" w:rsidRPr="001517FC" w14:paraId="48BD7CC8" w14:textId="77777777">
        <w:trPr>
          <w:trHeight w:val="227"/>
        </w:trPr>
        <w:tc>
          <w:tcPr>
            <w:tcW w:w="1560" w:type="dxa"/>
            <w:vMerge/>
            <w:tcBorders>
              <w:top w:val="nil"/>
            </w:tcBorders>
          </w:tcPr>
          <w:p w14:paraId="5AED5C7B" w14:textId="77777777" w:rsidR="00B21CAE" w:rsidRPr="001517FC" w:rsidRDefault="00B21CAE">
            <w:pPr>
              <w:rPr>
                <w:sz w:val="2"/>
                <w:szCs w:val="2"/>
              </w:rPr>
            </w:pPr>
          </w:p>
        </w:tc>
        <w:tc>
          <w:tcPr>
            <w:tcW w:w="4990" w:type="dxa"/>
            <w:tcBorders>
              <w:top w:val="nil"/>
              <w:bottom w:val="nil"/>
            </w:tcBorders>
          </w:tcPr>
          <w:p w14:paraId="5F01BE56" w14:textId="16727CA9" w:rsidR="00B21CAE" w:rsidRPr="001517FC" w:rsidRDefault="00711C4C">
            <w:pPr>
              <w:pStyle w:val="TableParagraph"/>
              <w:spacing w:line="208" w:lineRule="exact"/>
              <w:ind w:left="109" w:right="98"/>
              <w:jc w:val="center"/>
              <w:rPr>
                <w:b/>
              </w:rPr>
            </w:pPr>
            <w:r w:rsidRPr="001517FC">
              <w:rPr>
                <w:b/>
              </w:rPr>
              <w:t>ULUSLARARASI İLİŞKİLER</w:t>
            </w:r>
            <w:r w:rsidRPr="001517FC">
              <w:rPr>
                <w:b/>
                <w:spacing w:val="-3"/>
              </w:rPr>
              <w:t xml:space="preserve"> </w:t>
            </w:r>
            <w:r w:rsidRPr="001517FC">
              <w:rPr>
                <w:b/>
                <w:spacing w:val="-2"/>
              </w:rPr>
              <w:t>BÖLÜMÜ</w:t>
            </w:r>
          </w:p>
        </w:tc>
        <w:tc>
          <w:tcPr>
            <w:tcW w:w="1707" w:type="dxa"/>
            <w:tcBorders>
              <w:top w:val="nil"/>
            </w:tcBorders>
          </w:tcPr>
          <w:p w14:paraId="60EFD968" w14:textId="77777777" w:rsidR="00B21CAE" w:rsidRPr="001517FC" w:rsidRDefault="00B21CAE">
            <w:pPr>
              <w:pStyle w:val="TableParagraph"/>
              <w:ind w:left="0"/>
              <w:rPr>
                <w:rFonts w:ascii="Times New Roman"/>
                <w:sz w:val="16"/>
              </w:rPr>
            </w:pPr>
          </w:p>
        </w:tc>
        <w:tc>
          <w:tcPr>
            <w:tcW w:w="1647" w:type="dxa"/>
            <w:tcBorders>
              <w:top w:val="nil"/>
            </w:tcBorders>
          </w:tcPr>
          <w:p w14:paraId="6C7467C2" w14:textId="77777777" w:rsidR="00B21CAE" w:rsidRPr="001517FC" w:rsidRDefault="00B21CAE">
            <w:pPr>
              <w:pStyle w:val="TableParagraph"/>
              <w:ind w:left="0"/>
              <w:rPr>
                <w:rFonts w:ascii="Times New Roman"/>
                <w:sz w:val="16"/>
              </w:rPr>
            </w:pPr>
          </w:p>
        </w:tc>
      </w:tr>
      <w:tr w:rsidR="00B21CAE" w:rsidRPr="001517FC" w14:paraId="192ECB96" w14:textId="77777777">
        <w:trPr>
          <w:trHeight w:val="265"/>
        </w:trPr>
        <w:tc>
          <w:tcPr>
            <w:tcW w:w="1560" w:type="dxa"/>
            <w:vMerge/>
            <w:tcBorders>
              <w:top w:val="nil"/>
            </w:tcBorders>
          </w:tcPr>
          <w:p w14:paraId="2868CF83" w14:textId="77777777" w:rsidR="00B21CAE" w:rsidRPr="001517FC" w:rsidRDefault="00B21CAE">
            <w:pPr>
              <w:rPr>
                <w:sz w:val="2"/>
                <w:szCs w:val="2"/>
              </w:rPr>
            </w:pPr>
          </w:p>
        </w:tc>
        <w:tc>
          <w:tcPr>
            <w:tcW w:w="4990" w:type="dxa"/>
            <w:tcBorders>
              <w:top w:val="nil"/>
              <w:bottom w:val="nil"/>
            </w:tcBorders>
          </w:tcPr>
          <w:p w14:paraId="57ED99AC" w14:textId="77777777" w:rsidR="00B21CAE" w:rsidRPr="001517FC" w:rsidRDefault="00B21CAE">
            <w:pPr>
              <w:pStyle w:val="TableParagraph"/>
              <w:ind w:left="0"/>
              <w:rPr>
                <w:b/>
              </w:rPr>
            </w:pPr>
          </w:p>
        </w:tc>
        <w:tc>
          <w:tcPr>
            <w:tcW w:w="1707" w:type="dxa"/>
            <w:tcBorders>
              <w:bottom w:val="nil"/>
            </w:tcBorders>
          </w:tcPr>
          <w:p w14:paraId="512D4775" w14:textId="77777777" w:rsidR="00B21CAE" w:rsidRPr="001517FC" w:rsidRDefault="00000000">
            <w:pPr>
              <w:pStyle w:val="TableParagraph"/>
              <w:spacing w:before="1" w:line="244" w:lineRule="exact"/>
            </w:pPr>
            <w:proofErr w:type="spellStart"/>
            <w:r w:rsidRPr="001517FC">
              <w:t>Rev</w:t>
            </w:r>
            <w:proofErr w:type="spellEnd"/>
            <w:r w:rsidRPr="001517FC">
              <w:t>.</w:t>
            </w:r>
            <w:r w:rsidRPr="001517FC">
              <w:rPr>
                <w:spacing w:val="-2"/>
              </w:rPr>
              <w:t xml:space="preserve"> </w:t>
            </w:r>
            <w:r w:rsidRPr="001517FC">
              <w:t>No</w:t>
            </w:r>
            <w:r w:rsidRPr="001517FC">
              <w:rPr>
                <w:spacing w:val="-4"/>
              </w:rPr>
              <w:t xml:space="preserve"> </w:t>
            </w:r>
            <w:r w:rsidRPr="001517FC">
              <w:t xml:space="preserve">/ </w:t>
            </w:r>
            <w:r w:rsidRPr="001517FC">
              <w:rPr>
                <w:spacing w:val="-2"/>
              </w:rPr>
              <w:t>Tarih</w:t>
            </w:r>
          </w:p>
        </w:tc>
        <w:tc>
          <w:tcPr>
            <w:tcW w:w="1647" w:type="dxa"/>
            <w:tcBorders>
              <w:bottom w:val="nil"/>
            </w:tcBorders>
          </w:tcPr>
          <w:p w14:paraId="511B2387" w14:textId="66830362" w:rsidR="00B21CAE" w:rsidRPr="001517FC" w:rsidRDefault="00711C4C">
            <w:pPr>
              <w:pStyle w:val="TableParagraph"/>
              <w:spacing w:before="1" w:line="244" w:lineRule="exact"/>
              <w:ind w:left="106"/>
            </w:pPr>
            <w:r w:rsidRPr="001517FC">
              <w:rPr>
                <w:spacing w:val="-4"/>
              </w:rPr>
              <w:t>-</w:t>
            </w:r>
          </w:p>
        </w:tc>
      </w:tr>
      <w:tr w:rsidR="006B7734" w:rsidRPr="001517FC" w14:paraId="5F6BA1AE" w14:textId="77777777" w:rsidTr="00506325">
        <w:trPr>
          <w:trHeight w:val="232"/>
        </w:trPr>
        <w:tc>
          <w:tcPr>
            <w:tcW w:w="1560" w:type="dxa"/>
            <w:vMerge/>
            <w:tcBorders>
              <w:top w:val="nil"/>
            </w:tcBorders>
          </w:tcPr>
          <w:p w14:paraId="3344EF4B" w14:textId="77777777" w:rsidR="006B7734" w:rsidRPr="001517FC" w:rsidRDefault="006B7734">
            <w:pPr>
              <w:rPr>
                <w:sz w:val="2"/>
                <w:szCs w:val="2"/>
              </w:rPr>
            </w:pPr>
          </w:p>
        </w:tc>
        <w:tc>
          <w:tcPr>
            <w:tcW w:w="4990" w:type="dxa"/>
            <w:vMerge w:val="restart"/>
            <w:tcBorders>
              <w:top w:val="nil"/>
            </w:tcBorders>
          </w:tcPr>
          <w:p w14:paraId="769CD3C1" w14:textId="18ABB70F" w:rsidR="006B7734" w:rsidRPr="001517FC" w:rsidRDefault="006B7734" w:rsidP="000376B9">
            <w:pPr>
              <w:pStyle w:val="p1"/>
              <w:jc w:val="center"/>
              <w:rPr>
                <w:rFonts w:ascii="Calibri" w:hAnsi="Calibri" w:cs="Calibri"/>
                <w:b/>
                <w:sz w:val="22"/>
                <w:szCs w:val="22"/>
              </w:rPr>
            </w:pPr>
            <w:r w:rsidRPr="001517FC">
              <w:rPr>
                <w:rFonts w:ascii="Calibri" w:hAnsi="Calibri" w:cs="Calibri"/>
                <w:b/>
                <w:sz w:val="22"/>
                <w:szCs w:val="22"/>
              </w:rPr>
              <w:t>MEZUN TAKİP VE İLETİŞİM KOMİSYON</w:t>
            </w:r>
            <w:r w:rsidR="000376B9" w:rsidRPr="001517FC">
              <w:rPr>
                <w:rFonts w:ascii="Calibri" w:hAnsi="Calibri" w:cs="Calibri"/>
                <w:b/>
                <w:sz w:val="22"/>
                <w:szCs w:val="22"/>
              </w:rPr>
              <w:t>U</w:t>
            </w:r>
          </w:p>
        </w:tc>
        <w:tc>
          <w:tcPr>
            <w:tcW w:w="1707" w:type="dxa"/>
            <w:tcBorders>
              <w:top w:val="nil"/>
            </w:tcBorders>
          </w:tcPr>
          <w:p w14:paraId="79748633" w14:textId="77777777" w:rsidR="006B7734" w:rsidRPr="001517FC" w:rsidRDefault="006B7734">
            <w:pPr>
              <w:pStyle w:val="TableParagraph"/>
              <w:ind w:left="0"/>
              <w:rPr>
                <w:rFonts w:ascii="Times New Roman"/>
                <w:sz w:val="16"/>
              </w:rPr>
            </w:pPr>
          </w:p>
        </w:tc>
        <w:tc>
          <w:tcPr>
            <w:tcW w:w="1647" w:type="dxa"/>
            <w:tcBorders>
              <w:top w:val="nil"/>
            </w:tcBorders>
          </w:tcPr>
          <w:p w14:paraId="064D52BC" w14:textId="77777777" w:rsidR="006B7734" w:rsidRPr="001517FC" w:rsidRDefault="006B7734">
            <w:pPr>
              <w:pStyle w:val="TableParagraph"/>
              <w:ind w:left="0"/>
              <w:rPr>
                <w:rFonts w:ascii="Times New Roman"/>
                <w:sz w:val="16"/>
              </w:rPr>
            </w:pPr>
          </w:p>
        </w:tc>
      </w:tr>
      <w:tr w:rsidR="006B7734" w:rsidRPr="001517FC" w14:paraId="558C40F4" w14:textId="77777777" w:rsidTr="00506325">
        <w:trPr>
          <w:trHeight w:val="713"/>
        </w:trPr>
        <w:tc>
          <w:tcPr>
            <w:tcW w:w="1560" w:type="dxa"/>
            <w:vMerge/>
            <w:tcBorders>
              <w:top w:val="nil"/>
            </w:tcBorders>
          </w:tcPr>
          <w:p w14:paraId="3F267092" w14:textId="77777777" w:rsidR="006B7734" w:rsidRPr="001517FC" w:rsidRDefault="006B7734">
            <w:pPr>
              <w:rPr>
                <w:sz w:val="2"/>
                <w:szCs w:val="2"/>
              </w:rPr>
            </w:pPr>
          </w:p>
        </w:tc>
        <w:tc>
          <w:tcPr>
            <w:tcW w:w="4990" w:type="dxa"/>
            <w:vMerge/>
            <w:tcBorders>
              <w:bottom w:val="nil"/>
            </w:tcBorders>
          </w:tcPr>
          <w:p w14:paraId="40B95B25" w14:textId="28CA9A5D" w:rsidR="006B7734" w:rsidRPr="001517FC" w:rsidRDefault="006B7734">
            <w:pPr>
              <w:pStyle w:val="TableParagraph"/>
              <w:spacing w:before="224"/>
              <w:ind w:left="115" w:right="98"/>
              <w:jc w:val="center"/>
              <w:rPr>
                <w:b/>
              </w:rPr>
            </w:pPr>
          </w:p>
        </w:tc>
        <w:tc>
          <w:tcPr>
            <w:tcW w:w="1707" w:type="dxa"/>
            <w:tcBorders>
              <w:bottom w:val="nil"/>
            </w:tcBorders>
          </w:tcPr>
          <w:p w14:paraId="21EA6692" w14:textId="77777777" w:rsidR="006B7734" w:rsidRPr="001517FC" w:rsidRDefault="006B7734">
            <w:pPr>
              <w:pStyle w:val="TableParagraph"/>
              <w:spacing w:before="142"/>
              <w:ind w:left="0"/>
              <w:rPr>
                <w:rFonts w:ascii="Times New Roman"/>
              </w:rPr>
            </w:pPr>
          </w:p>
          <w:p w14:paraId="386DB77F" w14:textId="77777777" w:rsidR="006B7734" w:rsidRPr="001517FC" w:rsidRDefault="006B7734">
            <w:pPr>
              <w:pStyle w:val="TableParagraph"/>
            </w:pPr>
            <w:r w:rsidRPr="001517FC">
              <w:t>Sayfa</w:t>
            </w:r>
            <w:r w:rsidRPr="001517FC">
              <w:rPr>
                <w:spacing w:val="-6"/>
              </w:rPr>
              <w:t xml:space="preserve"> </w:t>
            </w:r>
            <w:r w:rsidRPr="001517FC">
              <w:rPr>
                <w:spacing w:val="-2"/>
              </w:rPr>
              <w:t>sayısı</w:t>
            </w:r>
          </w:p>
        </w:tc>
        <w:tc>
          <w:tcPr>
            <w:tcW w:w="1647" w:type="dxa"/>
            <w:tcBorders>
              <w:bottom w:val="nil"/>
            </w:tcBorders>
          </w:tcPr>
          <w:p w14:paraId="64254F69" w14:textId="77777777" w:rsidR="006B7734" w:rsidRPr="001517FC" w:rsidRDefault="006B7734">
            <w:pPr>
              <w:pStyle w:val="TableParagraph"/>
              <w:spacing w:before="142"/>
              <w:ind w:left="0"/>
              <w:rPr>
                <w:rFonts w:ascii="Times New Roman"/>
              </w:rPr>
            </w:pPr>
          </w:p>
          <w:p w14:paraId="06646BE7" w14:textId="77777777" w:rsidR="006B7734" w:rsidRPr="001517FC" w:rsidRDefault="006B7734">
            <w:pPr>
              <w:pStyle w:val="TableParagraph"/>
              <w:ind w:left="106"/>
            </w:pPr>
            <w:r w:rsidRPr="001517FC">
              <w:rPr>
                <w:spacing w:val="-5"/>
              </w:rPr>
              <w:t>1/1</w:t>
            </w:r>
          </w:p>
        </w:tc>
      </w:tr>
      <w:tr w:rsidR="00B21CAE" w:rsidRPr="001517FC" w14:paraId="0F547D20" w14:textId="77777777">
        <w:trPr>
          <w:trHeight w:val="573"/>
        </w:trPr>
        <w:tc>
          <w:tcPr>
            <w:tcW w:w="1560" w:type="dxa"/>
            <w:vMerge/>
            <w:tcBorders>
              <w:top w:val="nil"/>
            </w:tcBorders>
          </w:tcPr>
          <w:p w14:paraId="00A4A7C9" w14:textId="77777777" w:rsidR="00B21CAE" w:rsidRPr="001517FC" w:rsidRDefault="00B21CAE">
            <w:pPr>
              <w:rPr>
                <w:sz w:val="2"/>
                <w:szCs w:val="2"/>
              </w:rPr>
            </w:pPr>
          </w:p>
        </w:tc>
        <w:tc>
          <w:tcPr>
            <w:tcW w:w="4990" w:type="dxa"/>
            <w:tcBorders>
              <w:top w:val="nil"/>
            </w:tcBorders>
          </w:tcPr>
          <w:p w14:paraId="47C58703" w14:textId="77777777" w:rsidR="00B21CAE" w:rsidRPr="001517FC" w:rsidRDefault="00000000">
            <w:pPr>
              <w:pStyle w:val="TableParagraph"/>
              <w:spacing w:before="10"/>
              <w:ind w:left="17" w:right="115"/>
              <w:jc w:val="center"/>
              <w:rPr>
                <w:b/>
              </w:rPr>
            </w:pPr>
            <w:r w:rsidRPr="001517FC">
              <w:rPr>
                <w:b/>
              </w:rPr>
              <w:t>GÖREV</w:t>
            </w:r>
            <w:r w:rsidRPr="001517FC">
              <w:rPr>
                <w:b/>
                <w:spacing w:val="-6"/>
              </w:rPr>
              <w:t xml:space="preserve"> </w:t>
            </w:r>
            <w:r w:rsidRPr="001517FC">
              <w:rPr>
                <w:b/>
              </w:rPr>
              <w:t>TANIMI</w:t>
            </w:r>
            <w:r w:rsidRPr="001517FC">
              <w:rPr>
                <w:b/>
                <w:spacing w:val="-1"/>
              </w:rPr>
              <w:t xml:space="preserve"> </w:t>
            </w:r>
            <w:r w:rsidRPr="001517FC">
              <w:rPr>
                <w:b/>
                <w:spacing w:val="-4"/>
              </w:rPr>
              <w:t>FORMU</w:t>
            </w:r>
          </w:p>
        </w:tc>
        <w:tc>
          <w:tcPr>
            <w:tcW w:w="1707" w:type="dxa"/>
            <w:tcBorders>
              <w:top w:val="nil"/>
            </w:tcBorders>
          </w:tcPr>
          <w:p w14:paraId="7FD95262" w14:textId="77777777" w:rsidR="00B21CAE" w:rsidRPr="001517FC" w:rsidRDefault="00B21CAE">
            <w:pPr>
              <w:pStyle w:val="TableParagraph"/>
              <w:ind w:left="0"/>
              <w:rPr>
                <w:rFonts w:ascii="Times New Roman"/>
              </w:rPr>
            </w:pPr>
          </w:p>
        </w:tc>
        <w:tc>
          <w:tcPr>
            <w:tcW w:w="1647" w:type="dxa"/>
            <w:tcBorders>
              <w:top w:val="nil"/>
            </w:tcBorders>
          </w:tcPr>
          <w:p w14:paraId="4F3A6C2B" w14:textId="77777777" w:rsidR="00B21CAE" w:rsidRPr="001517FC" w:rsidRDefault="00B21CAE">
            <w:pPr>
              <w:pStyle w:val="TableParagraph"/>
              <w:ind w:left="0"/>
              <w:rPr>
                <w:rFonts w:ascii="Times New Roman"/>
              </w:rPr>
            </w:pPr>
          </w:p>
        </w:tc>
      </w:tr>
    </w:tbl>
    <w:p w14:paraId="3750DD63" w14:textId="77777777" w:rsidR="00B21CAE" w:rsidRPr="001517FC" w:rsidRDefault="00B21CAE">
      <w:pPr>
        <w:pStyle w:val="GvdeMetni"/>
        <w:spacing w:before="51"/>
        <w:rPr>
          <w:rFonts w:ascii="Times New Roman"/>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82"/>
      </w:tblGrid>
      <w:tr w:rsidR="00B21CAE" w:rsidRPr="001517FC" w14:paraId="13C6D4ED" w14:textId="77777777">
        <w:trPr>
          <w:trHeight w:val="268"/>
        </w:trPr>
        <w:tc>
          <w:tcPr>
            <w:tcW w:w="9782" w:type="dxa"/>
          </w:tcPr>
          <w:p w14:paraId="3449F19D" w14:textId="77777777" w:rsidR="00B21CAE" w:rsidRPr="001517FC" w:rsidRDefault="00000000">
            <w:pPr>
              <w:pStyle w:val="TableParagraph"/>
              <w:spacing w:line="248" w:lineRule="exact"/>
              <w:rPr>
                <w:b/>
              </w:rPr>
            </w:pPr>
            <w:r w:rsidRPr="001517FC">
              <w:rPr>
                <w:b/>
                <w:spacing w:val="-2"/>
              </w:rPr>
              <w:t>Görev</w:t>
            </w:r>
          </w:p>
        </w:tc>
      </w:tr>
      <w:tr w:rsidR="00B21CAE" w:rsidRPr="001517FC" w14:paraId="68428D74" w14:textId="77777777">
        <w:trPr>
          <w:trHeight w:val="1350"/>
        </w:trPr>
        <w:tc>
          <w:tcPr>
            <w:tcW w:w="9782" w:type="dxa"/>
          </w:tcPr>
          <w:p w14:paraId="232BF429" w14:textId="45CEC157" w:rsidR="00B21CAE" w:rsidRPr="001517FC" w:rsidRDefault="00000000" w:rsidP="00A94343">
            <w:pPr>
              <w:pStyle w:val="TableParagraph"/>
              <w:spacing w:before="1"/>
              <w:ind w:right="81"/>
              <w:jc w:val="both"/>
            </w:pPr>
            <w:r w:rsidRPr="001517FC">
              <w:t>Mezunlarla İletişim Koordinatörlüğü, bölümün mezunlarıyla sürekli bir bağ kurarak profesyonel ağlarını güçlendirmeyi hedefler. Bu koordinatörlük, mezunların iş dünyasında başarılı bir şekilde yer almalarını sağlamak için kariyer danışmanlık hizmetleri sunar ve mezunlar arasındaki iş birliğini teşvik eder. Ayrıca,</w:t>
            </w:r>
            <w:r w:rsidRPr="001517FC">
              <w:rPr>
                <w:spacing w:val="46"/>
              </w:rPr>
              <w:t xml:space="preserve"> </w:t>
            </w:r>
            <w:r w:rsidRPr="001517FC">
              <w:t>öğrencilerin</w:t>
            </w:r>
            <w:r w:rsidRPr="001517FC">
              <w:rPr>
                <w:spacing w:val="46"/>
              </w:rPr>
              <w:t xml:space="preserve"> </w:t>
            </w:r>
            <w:r w:rsidRPr="001517FC">
              <w:t>sektörle</w:t>
            </w:r>
            <w:r w:rsidRPr="001517FC">
              <w:rPr>
                <w:spacing w:val="49"/>
              </w:rPr>
              <w:t xml:space="preserve"> </w:t>
            </w:r>
            <w:r w:rsidRPr="001517FC">
              <w:t>tanışmalarını</w:t>
            </w:r>
            <w:r w:rsidRPr="001517FC">
              <w:rPr>
                <w:spacing w:val="47"/>
              </w:rPr>
              <w:t xml:space="preserve"> </w:t>
            </w:r>
            <w:r w:rsidRPr="001517FC">
              <w:t>ve</w:t>
            </w:r>
            <w:r w:rsidRPr="001517FC">
              <w:rPr>
                <w:spacing w:val="49"/>
              </w:rPr>
              <w:t xml:space="preserve"> </w:t>
            </w:r>
            <w:r w:rsidRPr="001517FC">
              <w:t>deneyim</w:t>
            </w:r>
            <w:r w:rsidRPr="001517FC">
              <w:rPr>
                <w:spacing w:val="47"/>
              </w:rPr>
              <w:t xml:space="preserve"> </w:t>
            </w:r>
            <w:r w:rsidRPr="001517FC">
              <w:t>kazanmalarını</w:t>
            </w:r>
            <w:r w:rsidRPr="001517FC">
              <w:rPr>
                <w:spacing w:val="49"/>
              </w:rPr>
              <w:t xml:space="preserve"> </w:t>
            </w:r>
            <w:r w:rsidRPr="001517FC">
              <w:t>sağlamak</w:t>
            </w:r>
            <w:r w:rsidRPr="001517FC">
              <w:rPr>
                <w:spacing w:val="46"/>
              </w:rPr>
              <w:t xml:space="preserve"> </w:t>
            </w:r>
            <w:r w:rsidRPr="001517FC">
              <w:t>amacıyla</w:t>
            </w:r>
            <w:r w:rsidR="00A94343" w:rsidRPr="001517FC">
              <w:t xml:space="preserve"> </w:t>
            </w:r>
            <w:r w:rsidRPr="001517FC">
              <w:t>öğrenciler</w:t>
            </w:r>
            <w:r w:rsidRPr="001517FC">
              <w:rPr>
                <w:spacing w:val="-3"/>
              </w:rPr>
              <w:t xml:space="preserve"> </w:t>
            </w:r>
            <w:r w:rsidRPr="001517FC">
              <w:t>ile</w:t>
            </w:r>
            <w:r w:rsidRPr="001517FC">
              <w:rPr>
                <w:spacing w:val="-3"/>
              </w:rPr>
              <w:t xml:space="preserve"> </w:t>
            </w:r>
            <w:r w:rsidRPr="001517FC">
              <w:t>iş</w:t>
            </w:r>
            <w:r w:rsidRPr="001517FC">
              <w:rPr>
                <w:spacing w:val="-3"/>
              </w:rPr>
              <w:t xml:space="preserve"> </w:t>
            </w:r>
            <w:r w:rsidRPr="001517FC">
              <w:t>dünyası</w:t>
            </w:r>
            <w:r w:rsidRPr="001517FC">
              <w:rPr>
                <w:spacing w:val="-7"/>
              </w:rPr>
              <w:t xml:space="preserve"> </w:t>
            </w:r>
            <w:r w:rsidRPr="001517FC">
              <w:t>arasında</w:t>
            </w:r>
            <w:r w:rsidRPr="001517FC">
              <w:rPr>
                <w:spacing w:val="-3"/>
              </w:rPr>
              <w:t xml:space="preserve"> </w:t>
            </w:r>
            <w:r w:rsidRPr="001517FC">
              <w:t>köprü</w:t>
            </w:r>
            <w:r w:rsidRPr="001517FC">
              <w:rPr>
                <w:spacing w:val="-6"/>
              </w:rPr>
              <w:t xml:space="preserve"> </w:t>
            </w:r>
            <w:r w:rsidRPr="001517FC">
              <w:rPr>
                <w:spacing w:val="-2"/>
              </w:rPr>
              <w:t>kurar.</w:t>
            </w:r>
          </w:p>
        </w:tc>
      </w:tr>
      <w:tr w:rsidR="00B21CAE" w:rsidRPr="001517FC" w14:paraId="2471A589" w14:textId="77777777">
        <w:trPr>
          <w:trHeight w:val="263"/>
        </w:trPr>
        <w:tc>
          <w:tcPr>
            <w:tcW w:w="9782" w:type="dxa"/>
          </w:tcPr>
          <w:p w14:paraId="5C397CB2" w14:textId="77777777" w:rsidR="00B21CAE" w:rsidRPr="001517FC" w:rsidRDefault="00000000">
            <w:pPr>
              <w:pStyle w:val="TableParagraph"/>
              <w:spacing w:line="244" w:lineRule="exact"/>
              <w:rPr>
                <w:b/>
              </w:rPr>
            </w:pPr>
            <w:r w:rsidRPr="001517FC">
              <w:rPr>
                <w:b/>
                <w:spacing w:val="-4"/>
              </w:rPr>
              <w:t>Üstü</w:t>
            </w:r>
          </w:p>
        </w:tc>
      </w:tr>
      <w:tr w:rsidR="00B21CAE" w:rsidRPr="001517FC" w14:paraId="0945E164" w14:textId="77777777">
        <w:trPr>
          <w:trHeight w:val="268"/>
        </w:trPr>
        <w:tc>
          <w:tcPr>
            <w:tcW w:w="9782" w:type="dxa"/>
          </w:tcPr>
          <w:p w14:paraId="36E84FB0" w14:textId="77777777" w:rsidR="00B21CAE" w:rsidRPr="001517FC" w:rsidRDefault="00000000">
            <w:pPr>
              <w:pStyle w:val="TableParagraph"/>
              <w:spacing w:line="248" w:lineRule="exact"/>
            </w:pPr>
            <w:r w:rsidRPr="001517FC">
              <w:t>Bölüm</w:t>
            </w:r>
            <w:r w:rsidRPr="001517FC">
              <w:rPr>
                <w:spacing w:val="-3"/>
              </w:rPr>
              <w:t xml:space="preserve"> </w:t>
            </w:r>
            <w:r w:rsidRPr="001517FC">
              <w:rPr>
                <w:spacing w:val="-2"/>
              </w:rPr>
              <w:t>Başkanı</w:t>
            </w:r>
          </w:p>
        </w:tc>
      </w:tr>
      <w:tr w:rsidR="00B21CAE" w:rsidRPr="001517FC" w14:paraId="4F3480BD" w14:textId="77777777">
        <w:trPr>
          <w:trHeight w:val="265"/>
        </w:trPr>
        <w:tc>
          <w:tcPr>
            <w:tcW w:w="9782" w:type="dxa"/>
          </w:tcPr>
          <w:p w14:paraId="58E4739F" w14:textId="77777777" w:rsidR="00B21CAE" w:rsidRPr="001517FC" w:rsidRDefault="00000000">
            <w:pPr>
              <w:pStyle w:val="TableParagraph"/>
              <w:spacing w:line="246" w:lineRule="exact"/>
              <w:rPr>
                <w:b/>
              </w:rPr>
            </w:pPr>
            <w:r w:rsidRPr="001517FC">
              <w:rPr>
                <w:b/>
                <w:spacing w:val="-2"/>
              </w:rPr>
              <w:t>Vekili</w:t>
            </w:r>
          </w:p>
        </w:tc>
      </w:tr>
      <w:tr w:rsidR="00B21CAE" w:rsidRPr="001517FC" w14:paraId="098ECE14" w14:textId="77777777">
        <w:trPr>
          <w:trHeight w:val="270"/>
        </w:trPr>
        <w:tc>
          <w:tcPr>
            <w:tcW w:w="9782" w:type="dxa"/>
          </w:tcPr>
          <w:p w14:paraId="2C3BB4AB" w14:textId="77777777" w:rsidR="00B21CAE" w:rsidRPr="001517FC" w:rsidRDefault="00000000">
            <w:pPr>
              <w:pStyle w:val="TableParagraph"/>
              <w:spacing w:line="251" w:lineRule="exact"/>
            </w:pPr>
            <w:r w:rsidRPr="001517FC">
              <w:rPr>
                <w:spacing w:val="-2"/>
              </w:rPr>
              <w:t>Komisyon</w:t>
            </w:r>
            <w:r w:rsidRPr="001517FC">
              <w:rPr>
                <w:spacing w:val="1"/>
              </w:rPr>
              <w:t xml:space="preserve"> </w:t>
            </w:r>
            <w:r w:rsidRPr="001517FC">
              <w:rPr>
                <w:spacing w:val="-2"/>
              </w:rPr>
              <w:t>Başkanı,</w:t>
            </w:r>
            <w:r w:rsidRPr="001517FC">
              <w:rPr>
                <w:spacing w:val="2"/>
              </w:rPr>
              <w:t xml:space="preserve"> </w:t>
            </w:r>
            <w:r w:rsidRPr="001517FC">
              <w:rPr>
                <w:spacing w:val="-2"/>
              </w:rPr>
              <w:t>Komisyon</w:t>
            </w:r>
            <w:r w:rsidRPr="001517FC">
              <w:rPr>
                <w:spacing w:val="7"/>
              </w:rPr>
              <w:t xml:space="preserve"> </w:t>
            </w:r>
            <w:r w:rsidRPr="001517FC">
              <w:rPr>
                <w:spacing w:val="-2"/>
              </w:rPr>
              <w:t>Üyeleri</w:t>
            </w:r>
          </w:p>
        </w:tc>
      </w:tr>
      <w:tr w:rsidR="00B21CAE" w:rsidRPr="001517FC" w14:paraId="6719C033" w14:textId="77777777">
        <w:trPr>
          <w:trHeight w:val="265"/>
        </w:trPr>
        <w:tc>
          <w:tcPr>
            <w:tcW w:w="9782" w:type="dxa"/>
          </w:tcPr>
          <w:p w14:paraId="46849375" w14:textId="77777777" w:rsidR="00B21CAE" w:rsidRPr="001517FC" w:rsidRDefault="00000000">
            <w:pPr>
              <w:pStyle w:val="TableParagraph"/>
              <w:spacing w:line="246" w:lineRule="exact"/>
              <w:rPr>
                <w:b/>
              </w:rPr>
            </w:pPr>
            <w:r w:rsidRPr="001517FC">
              <w:rPr>
                <w:b/>
                <w:spacing w:val="-2"/>
              </w:rPr>
              <w:t>Nitelikler</w:t>
            </w:r>
          </w:p>
        </w:tc>
      </w:tr>
      <w:tr w:rsidR="00B21CAE" w:rsidRPr="001517FC" w14:paraId="35D3244F" w14:textId="77777777">
        <w:trPr>
          <w:trHeight w:val="282"/>
        </w:trPr>
        <w:tc>
          <w:tcPr>
            <w:tcW w:w="9782" w:type="dxa"/>
          </w:tcPr>
          <w:p w14:paraId="61EF566B" w14:textId="77777777" w:rsidR="00B21CAE" w:rsidRPr="001517FC" w:rsidRDefault="00000000">
            <w:pPr>
              <w:pStyle w:val="TableParagraph"/>
              <w:numPr>
                <w:ilvl w:val="0"/>
                <w:numId w:val="5"/>
              </w:numPr>
              <w:tabs>
                <w:tab w:val="left" w:pos="834"/>
              </w:tabs>
              <w:spacing w:line="263" w:lineRule="exact"/>
              <w:ind w:left="834"/>
            </w:pPr>
            <w:r w:rsidRPr="001517FC">
              <w:rPr>
                <w:spacing w:val="-2"/>
              </w:rPr>
              <w:t>Görevin</w:t>
            </w:r>
            <w:r w:rsidRPr="001517FC">
              <w:rPr>
                <w:spacing w:val="-1"/>
              </w:rPr>
              <w:t xml:space="preserve"> </w:t>
            </w:r>
            <w:r w:rsidRPr="001517FC">
              <w:rPr>
                <w:spacing w:val="-2"/>
              </w:rPr>
              <w:t>gerektirdiği</w:t>
            </w:r>
            <w:r w:rsidRPr="001517FC">
              <w:rPr>
                <w:spacing w:val="6"/>
              </w:rPr>
              <w:t xml:space="preserve"> </w:t>
            </w:r>
            <w:r w:rsidRPr="001517FC">
              <w:rPr>
                <w:spacing w:val="-2"/>
              </w:rPr>
              <w:t>ilgili</w:t>
            </w:r>
            <w:r w:rsidRPr="001517FC">
              <w:rPr>
                <w:spacing w:val="8"/>
              </w:rPr>
              <w:t xml:space="preserve"> </w:t>
            </w:r>
            <w:r w:rsidRPr="001517FC">
              <w:rPr>
                <w:spacing w:val="-2"/>
              </w:rPr>
              <w:t>yönetmelik/yönerge</w:t>
            </w:r>
            <w:r w:rsidRPr="001517FC">
              <w:rPr>
                <w:spacing w:val="4"/>
              </w:rPr>
              <w:t xml:space="preserve"> </w:t>
            </w:r>
            <w:r w:rsidRPr="001517FC">
              <w:rPr>
                <w:spacing w:val="-2"/>
              </w:rPr>
              <w:t>hakkında bilgi</w:t>
            </w:r>
            <w:r w:rsidRPr="001517FC">
              <w:rPr>
                <w:spacing w:val="6"/>
              </w:rPr>
              <w:t xml:space="preserve"> </w:t>
            </w:r>
            <w:r w:rsidRPr="001517FC">
              <w:rPr>
                <w:spacing w:val="-2"/>
              </w:rPr>
              <w:t>sahibi</w:t>
            </w:r>
            <w:r w:rsidRPr="001517FC">
              <w:rPr>
                <w:spacing w:val="11"/>
              </w:rPr>
              <w:t xml:space="preserve"> </w:t>
            </w:r>
            <w:r w:rsidRPr="001517FC">
              <w:rPr>
                <w:spacing w:val="-2"/>
              </w:rPr>
              <w:t>olmak,</w:t>
            </w:r>
          </w:p>
        </w:tc>
      </w:tr>
      <w:tr w:rsidR="00B21CAE" w:rsidRPr="001517FC" w14:paraId="1ABD7487" w14:textId="77777777">
        <w:trPr>
          <w:trHeight w:val="268"/>
        </w:trPr>
        <w:tc>
          <w:tcPr>
            <w:tcW w:w="9782" w:type="dxa"/>
          </w:tcPr>
          <w:p w14:paraId="0024B196" w14:textId="77777777" w:rsidR="00B21CAE" w:rsidRPr="001517FC" w:rsidRDefault="00000000">
            <w:pPr>
              <w:pStyle w:val="TableParagraph"/>
              <w:spacing w:line="248" w:lineRule="exact"/>
              <w:rPr>
                <w:b/>
              </w:rPr>
            </w:pPr>
            <w:r w:rsidRPr="001517FC">
              <w:rPr>
                <w:b/>
                <w:spacing w:val="-2"/>
              </w:rPr>
              <w:t>İlgili</w:t>
            </w:r>
            <w:r w:rsidRPr="001517FC">
              <w:rPr>
                <w:b/>
                <w:spacing w:val="-5"/>
              </w:rPr>
              <w:t xml:space="preserve"> </w:t>
            </w:r>
            <w:r w:rsidRPr="001517FC">
              <w:rPr>
                <w:b/>
                <w:spacing w:val="-2"/>
              </w:rPr>
              <w:t>Mevzuat</w:t>
            </w:r>
          </w:p>
        </w:tc>
      </w:tr>
      <w:tr w:rsidR="00B21CAE" w:rsidRPr="001517FC" w14:paraId="43C3AD62" w14:textId="77777777">
        <w:trPr>
          <w:trHeight w:val="268"/>
        </w:trPr>
        <w:tc>
          <w:tcPr>
            <w:tcW w:w="9782" w:type="dxa"/>
          </w:tcPr>
          <w:p w14:paraId="712C18E3" w14:textId="77777777" w:rsidR="00B21CAE" w:rsidRPr="001517FC" w:rsidRDefault="00000000">
            <w:pPr>
              <w:pStyle w:val="TableParagraph"/>
              <w:numPr>
                <w:ilvl w:val="0"/>
                <w:numId w:val="4"/>
              </w:numPr>
              <w:tabs>
                <w:tab w:val="left" w:pos="834"/>
              </w:tabs>
              <w:spacing w:line="248" w:lineRule="exact"/>
              <w:ind w:left="834"/>
            </w:pPr>
            <w:r w:rsidRPr="001517FC">
              <w:t>Bandırma</w:t>
            </w:r>
            <w:r w:rsidRPr="001517FC">
              <w:rPr>
                <w:spacing w:val="-14"/>
              </w:rPr>
              <w:t xml:space="preserve"> </w:t>
            </w:r>
            <w:proofErr w:type="spellStart"/>
            <w:r w:rsidRPr="001517FC">
              <w:t>Onyedi</w:t>
            </w:r>
            <w:proofErr w:type="spellEnd"/>
            <w:r w:rsidRPr="001517FC">
              <w:rPr>
                <w:spacing w:val="-8"/>
              </w:rPr>
              <w:t xml:space="preserve"> </w:t>
            </w:r>
            <w:r w:rsidRPr="001517FC">
              <w:t>Eylül</w:t>
            </w:r>
            <w:r w:rsidRPr="001517FC">
              <w:rPr>
                <w:spacing w:val="-13"/>
              </w:rPr>
              <w:t xml:space="preserve"> </w:t>
            </w:r>
            <w:r w:rsidRPr="001517FC">
              <w:t>Üniversitesi</w:t>
            </w:r>
            <w:r w:rsidRPr="001517FC">
              <w:rPr>
                <w:spacing w:val="-10"/>
              </w:rPr>
              <w:t xml:space="preserve"> </w:t>
            </w:r>
            <w:r w:rsidRPr="001517FC">
              <w:t>Ön</w:t>
            </w:r>
            <w:r w:rsidRPr="001517FC">
              <w:rPr>
                <w:spacing w:val="-11"/>
              </w:rPr>
              <w:t xml:space="preserve"> </w:t>
            </w:r>
            <w:r w:rsidRPr="001517FC">
              <w:t>Lisans</w:t>
            </w:r>
            <w:r w:rsidRPr="001517FC">
              <w:rPr>
                <w:spacing w:val="-10"/>
              </w:rPr>
              <w:t xml:space="preserve"> </w:t>
            </w:r>
            <w:proofErr w:type="gramStart"/>
            <w:r w:rsidRPr="001517FC">
              <w:t>Ve</w:t>
            </w:r>
            <w:proofErr w:type="gramEnd"/>
            <w:r w:rsidRPr="001517FC">
              <w:rPr>
                <w:spacing w:val="-9"/>
              </w:rPr>
              <w:t xml:space="preserve"> </w:t>
            </w:r>
            <w:r w:rsidRPr="001517FC">
              <w:t>Lisans</w:t>
            </w:r>
            <w:r w:rsidRPr="001517FC">
              <w:rPr>
                <w:spacing w:val="-8"/>
              </w:rPr>
              <w:t xml:space="preserve"> </w:t>
            </w:r>
            <w:r w:rsidRPr="001517FC">
              <w:t>Eğitim-Öğretim</w:t>
            </w:r>
            <w:r w:rsidRPr="001517FC">
              <w:rPr>
                <w:spacing w:val="-7"/>
              </w:rPr>
              <w:t xml:space="preserve"> </w:t>
            </w:r>
            <w:proofErr w:type="gramStart"/>
            <w:r w:rsidRPr="001517FC">
              <w:t>Ve</w:t>
            </w:r>
            <w:proofErr w:type="gramEnd"/>
            <w:r w:rsidRPr="001517FC">
              <w:rPr>
                <w:spacing w:val="-7"/>
              </w:rPr>
              <w:t xml:space="preserve"> </w:t>
            </w:r>
            <w:r w:rsidRPr="001517FC">
              <w:t>Sınav</w:t>
            </w:r>
            <w:r w:rsidRPr="001517FC">
              <w:rPr>
                <w:spacing w:val="-6"/>
              </w:rPr>
              <w:t xml:space="preserve"> </w:t>
            </w:r>
            <w:r w:rsidRPr="001517FC">
              <w:rPr>
                <w:spacing w:val="-2"/>
              </w:rPr>
              <w:t>Yönetmeliği</w:t>
            </w:r>
          </w:p>
        </w:tc>
      </w:tr>
      <w:tr w:rsidR="00B21CAE" w:rsidRPr="001517FC" w14:paraId="47496C50" w14:textId="77777777">
        <w:trPr>
          <w:trHeight w:val="268"/>
        </w:trPr>
        <w:tc>
          <w:tcPr>
            <w:tcW w:w="9782" w:type="dxa"/>
          </w:tcPr>
          <w:p w14:paraId="44DF5840" w14:textId="77777777" w:rsidR="00B21CAE" w:rsidRPr="001517FC" w:rsidRDefault="00000000">
            <w:pPr>
              <w:pStyle w:val="TableParagraph"/>
              <w:spacing w:line="248" w:lineRule="exact"/>
              <w:rPr>
                <w:b/>
              </w:rPr>
            </w:pPr>
            <w:r w:rsidRPr="001517FC">
              <w:rPr>
                <w:b/>
              </w:rPr>
              <w:t>Görev</w:t>
            </w:r>
            <w:r w:rsidRPr="001517FC">
              <w:rPr>
                <w:b/>
                <w:spacing w:val="-6"/>
              </w:rPr>
              <w:t xml:space="preserve"> </w:t>
            </w:r>
            <w:r w:rsidRPr="001517FC">
              <w:rPr>
                <w:b/>
              </w:rPr>
              <w:t>ve</w:t>
            </w:r>
            <w:r w:rsidRPr="001517FC">
              <w:rPr>
                <w:b/>
                <w:spacing w:val="-5"/>
              </w:rPr>
              <w:t xml:space="preserve"> </w:t>
            </w:r>
            <w:r w:rsidRPr="001517FC">
              <w:rPr>
                <w:b/>
                <w:spacing w:val="-2"/>
              </w:rPr>
              <w:t>Sorumluluklar</w:t>
            </w:r>
          </w:p>
        </w:tc>
      </w:tr>
      <w:tr w:rsidR="00B21CAE" w:rsidRPr="001517FC" w14:paraId="60D04222" w14:textId="77777777">
        <w:trPr>
          <w:trHeight w:val="1598"/>
        </w:trPr>
        <w:tc>
          <w:tcPr>
            <w:tcW w:w="9782" w:type="dxa"/>
          </w:tcPr>
          <w:p w14:paraId="66CD0377" w14:textId="77777777" w:rsidR="00B21CAE" w:rsidRPr="001517FC" w:rsidRDefault="00000000">
            <w:pPr>
              <w:pStyle w:val="TableParagraph"/>
              <w:numPr>
                <w:ilvl w:val="0"/>
                <w:numId w:val="3"/>
              </w:numPr>
              <w:tabs>
                <w:tab w:val="left" w:pos="834"/>
              </w:tabs>
              <w:spacing w:before="1"/>
              <w:ind w:left="834"/>
            </w:pPr>
            <w:r w:rsidRPr="001517FC">
              <w:t>Mezunlarla</w:t>
            </w:r>
            <w:r w:rsidRPr="001517FC">
              <w:rPr>
                <w:spacing w:val="-8"/>
              </w:rPr>
              <w:t xml:space="preserve"> </w:t>
            </w:r>
            <w:r w:rsidRPr="001517FC">
              <w:t>düzenli</w:t>
            </w:r>
            <w:r w:rsidRPr="001517FC">
              <w:rPr>
                <w:spacing w:val="-3"/>
              </w:rPr>
              <w:t xml:space="preserve"> </w:t>
            </w:r>
            <w:r w:rsidRPr="001517FC">
              <w:t>iletişim</w:t>
            </w:r>
            <w:r w:rsidRPr="001517FC">
              <w:rPr>
                <w:spacing w:val="-3"/>
              </w:rPr>
              <w:t xml:space="preserve"> </w:t>
            </w:r>
            <w:r w:rsidRPr="001517FC">
              <w:t>kurarak,</w:t>
            </w:r>
            <w:r w:rsidRPr="001517FC">
              <w:rPr>
                <w:spacing w:val="-5"/>
              </w:rPr>
              <w:t xml:space="preserve"> </w:t>
            </w:r>
            <w:r w:rsidRPr="001517FC">
              <w:t>mezunlar</w:t>
            </w:r>
            <w:r w:rsidRPr="001517FC">
              <w:rPr>
                <w:spacing w:val="-5"/>
              </w:rPr>
              <w:t xml:space="preserve"> </w:t>
            </w:r>
            <w:r w:rsidRPr="001517FC">
              <w:t>veri</w:t>
            </w:r>
            <w:r w:rsidRPr="001517FC">
              <w:rPr>
                <w:spacing w:val="-6"/>
              </w:rPr>
              <w:t xml:space="preserve"> </w:t>
            </w:r>
            <w:r w:rsidRPr="001517FC">
              <w:t>tabanını</w:t>
            </w:r>
            <w:r w:rsidRPr="001517FC">
              <w:rPr>
                <w:spacing w:val="-3"/>
              </w:rPr>
              <w:t xml:space="preserve"> </w:t>
            </w:r>
            <w:r w:rsidRPr="001517FC">
              <w:t>güncel</w:t>
            </w:r>
            <w:r w:rsidRPr="001517FC">
              <w:rPr>
                <w:spacing w:val="-3"/>
              </w:rPr>
              <w:t xml:space="preserve"> </w:t>
            </w:r>
            <w:r w:rsidRPr="001517FC">
              <w:rPr>
                <w:spacing w:val="-2"/>
              </w:rPr>
              <w:t>tutmak.</w:t>
            </w:r>
          </w:p>
          <w:p w14:paraId="620AD43B" w14:textId="77777777" w:rsidR="00B21CAE" w:rsidRPr="001517FC" w:rsidRDefault="00000000">
            <w:pPr>
              <w:pStyle w:val="TableParagraph"/>
              <w:numPr>
                <w:ilvl w:val="0"/>
                <w:numId w:val="3"/>
              </w:numPr>
              <w:tabs>
                <w:tab w:val="left" w:pos="834"/>
              </w:tabs>
              <w:ind w:left="834"/>
            </w:pPr>
            <w:r w:rsidRPr="001517FC">
              <w:t>Mezunların</w:t>
            </w:r>
            <w:r w:rsidRPr="001517FC">
              <w:rPr>
                <w:spacing w:val="-7"/>
              </w:rPr>
              <w:t xml:space="preserve"> </w:t>
            </w:r>
            <w:r w:rsidRPr="001517FC">
              <w:t>kariyer</w:t>
            </w:r>
            <w:r w:rsidRPr="001517FC">
              <w:rPr>
                <w:spacing w:val="-3"/>
              </w:rPr>
              <w:t xml:space="preserve"> </w:t>
            </w:r>
            <w:r w:rsidRPr="001517FC">
              <w:t>gelişimlerine</w:t>
            </w:r>
            <w:r w:rsidRPr="001517FC">
              <w:rPr>
                <w:spacing w:val="-3"/>
              </w:rPr>
              <w:t xml:space="preserve"> </w:t>
            </w:r>
            <w:r w:rsidRPr="001517FC">
              <w:t>yönelik</w:t>
            </w:r>
            <w:r w:rsidRPr="001517FC">
              <w:rPr>
                <w:spacing w:val="-3"/>
              </w:rPr>
              <w:t xml:space="preserve"> </w:t>
            </w:r>
            <w:r w:rsidRPr="001517FC">
              <w:t>etkinlikler</w:t>
            </w:r>
            <w:r w:rsidRPr="001517FC">
              <w:rPr>
                <w:spacing w:val="-5"/>
              </w:rPr>
              <w:t xml:space="preserve"> </w:t>
            </w:r>
            <w:r w:rsidRPr="001517FC">
              <w:t>ve</w:t>
            </w:r>
            <w:r w:rsidRPr="001517FC">
              <w:rPr>
                <w:spacing w:val="-8"/>
              </w:rPr>
              <w:t xml:space="preserve"> </w:t>
            </w:r>
            <w:r w:rsidRPr="001517FC">
              <w:t>seminerler</w:t>
            </w:r>
            <w:r w:rsidRPr="001517FC">
              <w:rPr>
                <w:spacing w:val="-5"/>
              </w:rPr>
              <w:t xml:space="preserve"> </w:t>
            </w:r>
            <w:r w:rsidRPr="001517FC">
              <w:t>organize</w:t>
            </w:r>
            <w:r w:rsidRPr="001517FC">
              <w:rPr>
                <w:spacing w:val="-3"/>
              </w:rPr>
              <w:t xml:space="preserve"> </w:t>
            </w:r>
            <w:r w:rsidRPr="001517FC">
              <w:rPr>
                <w:spacing w:val="-2"/>
              </w:rPr>
              <w:t>etmek.</w:t>
            </w:r>
          </w:p>
          <w:p w14:paraId="547CB9C4" w14:textId="77777777" w:rsidR="00B21CAE" w:rsidRPr="001517FC" w:rsidRDefault="00000000">
            <w:pPr>
              <w:pStyle w:val="TableParagraph"/>
              <w:numPr>
                <w:ilvl w:val="0"/>
                <w:numId w:val="3"/>
              </w:numPr>
              <w:tabs>
                <w:tab w:val="left" w:pos="834"/>
              </w:tabs>
              <w:spacing w:before="3"/>
              <w:ind w:left="834"/>
            </w:pPr>
            <w:r w:rsidRPr="001517FC">
              <w:t>Mezunlar</w:t>
            </w:r>
            <w:r w:rsidRPr="001517FC">
              <w:rPr>
                <w:spacing w:val="-2"/>
              </w:rPr>
              <w:t xml:space="preserve"> </w:t>
            </w:r>
            <w:r w:rsidRPr="001517FC">
              <w:t>ve</w:t>
            </w:r>
            <w:r w:rsidRPr="001517FC">
              <w:rPr>
                <w:spacing w:val="-5"/>
              </w:rPr>
              <w:t xml:space="preserve"> </w:t>
            </w:r>
            <w:r w:rsidRPr="001517FC">
              <w:t>öğrenci</w:t>
            </w:r>
            <w:r w:rsidRPr="001517FC">
              <w:rPr>
                <w:spacing w:val="-4"/>
              </w:rPr>
              <w:t xml:space="preserve"> </w:t>
            </w:r>
            <w:r w:rsidRPr="001517FC">
              <w:t>arasında</w:t>
            </w:r>
            <w:r w:rsidRPr="001517FC">
              <w:rPr>
                <w:spacing w:val="-1"/>
              </w:rPr>
              <w:t xml:space="preserve"> </w:t>
            </w:r>
            <w:r w:rsidRPr="001517FC">
              <w:t>iş</w:t>
            </w:r>
            <w:r w:rsidRPr="001517FC">
              <w:rPr>
                <w:spacing w:val="-2"/>
              </w:rPr>
              <w:t xml:space="preserve"> </w:t>
            </w:r>
            <w:r w:rsidRPr="001517FC">
              <w:t>ağı</w:t>
            </w:r>
            <w:r w:rsidRPr="001517FC">
              <w:rPr>
                <w:spacing w:val="-2"/>
              </w:rPr>
              <w:t xml:space="preserve"> </w:t>
            </w:r>
            <w:r w:rsidRPr="001517FC">
              <w:t>kurarak,</w:t>
            </w:r>
            <w:r w:rsidRPr="001517FC">
              <w:rPr>
                <w:spacing w:val="-2"/>
              </w:rPr>
              <w:t xml:space="preserve"> </w:t>
            </w:r>
            <w:r w:rsidRPr="001517FC">
              <w:t>staj</w:t>
            </w:r>
            <w:r w:rsidRPr="001517FC">
              <w:rPr>
                <w:spacing w:val="-3"/>
              </w:rPr>
              <w:t xml:space="preserve"> </w:t>
            </w:r>
            <w:r w:rsidRPr="001517FC">
              <w:t>ve</w:t>
            </w:r>
            <w:r w:rsidRPr="001517FC">
              <w:rPr>
                <w:spacing w:val="1"/>
              </w:rPr>
              <w:t xml:space="preserve"> </w:t>
            </w:r>
            <w:r w:rsidRPr="001517FC">
              <w:t>iş</w:t>
            </w:r>
            <w:r w:rsidRPr="001517FC">
              <w:rPr>
                <w:spacing w:val="-2"/>
              </w:rPr>
              <w:t xml:space="preserve"> </w:t>
            </w:r>
            <w:r w:rsidRPr="001517FC">
              <w:t>fırsatlarını</w:t>
            </w:r>
            <w:r w:rsidRPr="001517FC">
              <w:rPr>
                <w:spacing w:val="-4"/>
              </w:rPr>
              <w:t xml:space="preserve"> </w:t>
            </w:r>
            <w:r w:rsidRPr="001517FC">
              <w:t>takip</w:t>
            </w:r>
            <w:r w:rsidRPr="001517FC">
              <w:rPr>
                <w:spacing w:val="-4"/>
              </w:rPr>
              <w:t xml:space="preserve"> </w:t>
            </w:r>
            <w:r w:rsidRPr="001517FC">
              <w:rPr>
                <w:spacing w:val="-2"/>
              </w:rPr>
              <w:t>etmek.</w:t>
            </w:r>
          </w:p>
          <w:p w14:paraId="334E6047" w14:textId="65A0DB7D" w:rsidR="00B21CAE" w:rsidRPr="001517FC" w:rsidRDefault="00B21CAE" w:rsidP="006B7734">
            <w:pPr>
              <w:pStyle w:val="TableParagraph"/>
              <w:tabs>
                <w:tab w:val="left" w:pos="834"/>
              </w:tabs>
              <w:ind w:left="834"/>
            </w:pPr>
          </w:p>
        </w:tc>
      </w:tr>
      <w:tr w:rsidR="00B21CAE" w:rsidRPr="001517FC" w14:paraId="1D7ADD33" w14:textId="77777777">
        <w:trPr>
          <w:trHeight w:val="268"/>
        </w:trPr>
        <w:tc>
          <w:tcPr>
            <w:tcW w:w="9782" w:type="dxa"/>
          </w:tcPr>
          <w:p w14:paraId="3085F0FD" w14:textId="77777777" w:rsidR="00B21CAE" w:rsidRPr="001517FC" w:rsidRDefault="00000000">
            <w:pPr>
              <w:pStyle w:val="TableParagraph"/>
              <w:spacing w:line="248" w:lineRule="exact"/>
              <w:rPr>
                <w:b/>
              </w:rPr>
            </w:pPr>
            <w:r w:rsidRPr="001517FC">
              <w:rPr>
                <w:b/>
              </w:rPr>
              <w:t>KYS</w:t>
            </w:r>
            <w:r w:rsidRPr="001517FC">
              <w:rPr>
                <w:b/>
                <w:spacing w:val="-9"/>
              </w:rPr>
              <w:t xml:space="preserve"> </w:t>
            </w:r>
            <w:r w:rsidRPr="001517FC">
              <w:rPr>
                <w:b/>
              </w:rPr>
              <w:t>Kapsamında</w:t>
            </w:r>
            <w:r w:rsidRPr="001517FC">
              <w:rPr>
                <w:b/>
                <w:spacing w:val="-8"/>
              </w:rPr>
              <w:t xml:space="preserve"> </w:t>
            </w:r>
            <w:r w:rsidRPr="001517FC">
              <w:rPr>
                <w:b/>
              </w:rPr>
              <w:t>Görev</w:t>
            </w:r>
            <w:r w:rsidRPr="001517FC">
              <w:rPr>
                <w:b/>
                <w:spacing w:val="-5"/>
              </w:rPr>
              <w:t xml:space="preserve"> </w:t>
            </w:r>
            <w:r w:rsidRPr="001517FC">
              <w:rPr>
                <w:b/>
              </w:rPr>
              <w:t>ve</w:t>
            </w:r>
            <w:r w:rsidRPr="001517FC">
              <w:rPr>
                <w:b/>
                <w:spacing w:val="-12"/>
              </w:rPr>
              <w:t xml:space="preserve"> </w:t>
            </w:r>
            <w:r w:rsidRPr="001517FC">
              <w:rPr>
                <w:b/>
                <w:spacing w:val="-2"/>
              </w:rPr>
              <w:t>Sorumluluklar</w:t>
            </w:r>
          </w:p>
        </w:tc>
      </w:tr>
      <w:tr w:rsidR="00B21CAE" w:rsidRPr="001517FC" w14:paraId="0E8DDF08" w14:textId="77777777">
        <w:trPr>
          <w:trHeight w:val="2759"/>
        </w:trPr>
        <w:tc>
          <w:tcPr>
            <w:tcW w:w="9782" w:type="dxa"/>
          </w:tcPr>
          <w:p w14:paraId="0D84A55A" w14:textId="77777777" w:rsidR="00B21CAE" w:rsidRPr="001517FC" w:rsidRDefault="00000000">
            <w:pPr>
              <w:pStyle w:val="TableParagraph"/>
              <w:numPr>
                <w:ilvl w:val="0"/>
                <w:numId w:val="2"/>
              </w:numPr>
              <w:tabs>
                <w:tab w:val="left" w:pos="834"/>
              </w:tabs>
              <w:spacing w:line="244" w:lineRule="auto"/>
              <w:ind w:left="834" w:right="138"/>
            </w:pPr>
            <w:r w:rsidRPr="001517FC">
              <w:t>Üniversitenin</w:t>
            </w:r>
            <w:r w:rsidRPr="001517FC">
              <w:rPr>
                <w:spacing w:val="-9"/>
              </w:rPr>
              <w:t xml:space="preserve"> </w:t>
            </w:r>
            <w:r w:rsidRPr="001517FC">
              <w:t>Misyonunu,</w:t>
            </w:r>
            <w:r w:rsidRPr="001517FC">
              <w:rPr>
                <w:spacing w:val="-10"/>
              </w:rPr>
              <w:t xml:space="preserve"> </w:t>
            </w:r>
            <w:r w:rsidRPr="001517FC">
              <w:t>Vizyonunu,</w:t>
            </w:r>
            <w:r w:rsidRPr="001517FC">
              <w:rPr>
                <w:spacing w:val="-10"/>
              </w:rPr>
              <w:t xml:space="preserve"> </w:t>
            </w:r>
            <w:r w:rsidRPr="001517FC">
              <w:t>Kalite</w:t>
            </w:r>
            <w:r w:rsidRPr="001517FC">
              <w:rPr>
                <w:spacing w:val="-7"/>
              </w:rPr>
              <w:t xml:space="preserve"> </w:t>
            </w:r>
            <w:r w:rsidRPr="001517FC">
              <w:t>Politikasını</w:t>
            </w:r>
            <w:r w:rsidRPr="001517FC">
              <w:rPr>
                <w:spacing w:val="-10"/>
              </w:rPr>
              <w:t xml:space="preserve"> </w:t>
            </w:r>
            <w:r w:rsidRPr="001517FC">
              <w:t>benimsemek,</w:t>
            </w:r>
            <w:r w:rsidRPr="001517FC">
              <w:rPr>
                <w:spacing w:val="-12"/>
              </w:rPr>
              <w:t xml:space="preserve"> </w:t>
            </w:r>
            <w:r w:rsidRPr="001517FC">
              <w:t>bu</w:t>
            </w:r>
            <w:r w:rsidRPr="001517FC">
              <w:rPr>
                <w:spacing w:val="-9"/>
              </w:rPr>
              <w:t xml:space="preserve"> </w:t>
            </w:r>
            <w:r w:rsidRPr="001517FC">
              <w:t>doğrultuda</w:t>
            </w:r>
            <w:r w:rsidRPr="001517FC">
              <w:rPr>
                <w:spacing w:val="-9"/>
              </w:rPr>
              <w:t xml:space="preserve"> </w:t>
            </w:r>
            <w:r w:rsidRPr="001517FC">
              <w:t>hareket</w:t>
            </w:r>
            <w:r w:rsidRPr="001517FC">
              <w:rPr>
                <w:spacing w:val="-9"/>
              </w:rPr>
              <w:t xml:space="preserve"> </w:t>
            </w:r>
            <w:r w:rsidRPr="001517FC">
              <w:t>etmek ve biriminde bu doğrultuda hareket edilmesini sağlamak,</w:t>
            </w:r>
          </w:p>
          <w:p w14:paraId="34C82D89" w14:textId="77777777" w:rsidR="00B21CAE" w:rsidRPr="001517FC" w:rsidRDefault="00000000">
            <w:pPr>
              <w:pStyle w:val="TableParagraph"/>
              <w:numPr>
                <w:ilvl w:val="0"/>
                <w:numId w:val="2"/>
              </w:numPr>
              <w:tabs>
                <w:tab w:val="left" w:pos="834"/>
              </w:tabs>
              <w:spacing w:line="274" w:lineRule="exact"/>
              <w:ind w:left="834"/>
            </w:pPr>
            <w:r w:rsidRPr="001517FC">
              <w:t>Birim</w:t>
            </w:r>
            <w:r w:rsidRPr="001517FC">
              <w:rPr>
                <w:spacing w:val="-13"/>
              </w:rPr>
              <w:t xml:space="preserve"> </w:t>
            </w:r>
            <w:r w:rsidRPr="001517FC">
              <w:t>kalite</w:t>
            </w:r>
            <w:r w:rsidRPr="001517FC">
              <w:rPr>
                <w:spacing w:val="-9"/>
              </w:rPr>
              <w:t xml:space="preserve"> </w:t>
            </w:r>
            <w:r w:rsidRPr="001517FC">
              <w:t>hedeflerini</w:t>
            </w:r>
            <w:r w:rsidRPr="001517FC">
              <w:rPr>
                <w:spacing w:val="-8"/>
              </w:rPr>
              <w:t xml:space="preserve"> </w:t>
            </w:r>
            <w:r w:rsidRPr="001517FC">
              <w:t>belirlemek</w:t>
            </w:r>
            <w:r w:rsidRPr="001517FC">
              <w:rPr>
                <w:spacing w:val="-9"/>
              </w:rPr>
              <w:t xml:space="preserve"> </w:t>
            </w:r>
            <w:r w:rsidRPr="001517FC">
              <w:t>ve</w:t>
            </w:r>
            <w:r w:rsidRPr="001517FC">
              <w:rPr>
                <w:spacing w:val="-10"/>
              </w:rPr>
              <w:t xml:space="preserve"> </w:t>
            </w:r>
            <w:r w:rsidRPr="001517FC">
              <w:t>ulaşılması</w:t>
            </w:r>
            <w:r w:rsidRPr="001517FC">
              <w:rPr>
                <w:spacing w:val="-8"/>
              </w:rPr>
              <w:t xml:space="preserve"> </w:t>
            </w:r>
            <w:r w:rsidRPr="001517FC">
              <w:t>için</w:t>
            </w:r>
            <w:r w:rsidRPr="001517FC">
              <w:rPr>
                <w:spacing w:val="-13"/>
              </w:rPr>
              <w:t xml:space="preserve"> </w:t>
            </w:r>
            <w:r w:rsidRPr="001517FC">
              <w:t>üzerine</w:t>
            </w:r>
            <w:r w:rsidRPr="001517FC">
              <w:rPr>
                <w:spacing w:val="-10"/>
              </w:rPr>
              <w:t xml:space="preserve"> </w:t>
            </w:r>
            <w:r w:rsidRPr="001517FC">
              <w:t>düşen</w:t>
            </w:r>
            <w:r w:rsidRPr="001517FC">
              <w:rPr>
                <w:spacing w:val="-10"/>
              </w:rPr>
              <w:t xml:space="preserve"> </w:t>
            </w:r>
            <w:r w:rsidRPr="001517FC">
              <w:t>çalışmaları</w:t>
            </w:r>
            <w:r w:rsidRPr="001517FC">
              <w:rPr>
                <w:spacing w:val="-9"/>
              </w:rPr>
              <w:t xml:space="preserve"> </w:t>
            </w:r>
            <w:r w:rsidRPr="001517FC">
              <w:rPr>
                <w:spacing w:val="-2"/>
              </w:rPr>
              <w:t>yapmak,</w:t>
            </w:r>
          </w:p>
          <w:p w14:paraId="7E87B150" w14:textId="77777777" w:rsidR="00B21CAE" w:rsidRPr="001517FC" w:rsidRDefault="00000000">
            <w:pPr>
              <w:pStyle w:val="TableParagraph"/>
              <w:numPr>
                <w:ilvl w:val="0"/>
                <w:numId w:val="2"/>
              </w:numPr>
              <w:tabs>
                <w:tab w:val="left" w:pos="834"/>
              </w:tabs>
              <w:ind w:left="834" w:right="314"/>
            </w:pPr>
            <w:r w:rsidRPr="001517FC">
              <w:t>Faaliyetlerini</w:t>
            </w:r>
            <w:r w:rsidRPr="001517FC">
              <w:rPr>
                <w:spacing w:val="-5"/>
              </w:rPr>
              <w:t xml:space="preserve"> </w:t>
            </w:r>
            <w:r w:rsidRPr="001517FC">
              <w:t>yürütürken</w:t>
            </w:r>
            <w:r w:rsidRPr="001517FC">
              <w:rPr>
                <w:spacing w:val="-4"/>
              </w:rPr>
              <w:t xml:space="preserve"> </w:t>
            </w:r>
            <w:r w:rsidRPr="001517FC">
              <w:t>BANÜ</w:t>
            </w:r>
            <w:r w:rsidRPr="001517FC">
              <w:rPr>
                <w:spacing w:val="-3"/>
              </w:rPr>
              <w:t xml:space="preserve"> </w:t>
            </w:r>
            <w:r w:rsidRPr="001517FC">
              <w:t>KYS</w:t>
            </w:r>
            <w:r w:rsidRPr="001517FC">
              <w:rPr>
                <w:spacing w:val="-5"/>
              </w:rPr>
              <w:t xml:space="preserve"> </w:t>
            </w:r>
            <w:proofErr w:type="gramStart"/>
            <w:r w:rsidRPr="001517FC">
              <w:t>dokümanlarına</w:t>
            </w:r>
            <w:proofErr w:type="gramEnd"/>
            <w:r w:rsidRPr="001517FC">
              <w:rPr>
                <w:spacing w:val="-3"/>
              </w:rPr>
              <w:t xml:space="preserve"> </w:t>
            </w:r>
            <w:r w:rsidRPr="001517FC">
              <w:t>uygun</w:t>
            </w:r>
            <w:r w:rsidRPr="001517FC">
              <w:rPr>
                <w:spacing w:val="-3"/>
              </w:rPr>
              <w:t xml:space="preserve"> </w:t>
            </w:r>
            <w:r w:rsidRPr="001517FC">
              <w:t>hareket</w:t>
            </w:r>
            <w:r w:rsidRPr="001517FC">
              <w:rPr>
                <w:spacing w:val="-4"/>
              </w:rPr>
              <w:t xml:space="preserve"> </w:t>
            </w:r>
            <w:r w:rsidRPr="001517FC">
              <w:t>edilmesini</w:t>
            </w:r>
            <w:r w:rsidRPr="001517FC">
              <w:rPr>
                <w:spacing w:val="-5"/>
              </w:rPr>
              <w:t xml:space="preserve"> </w:t>
            </w:r>
            <w:r w:rsidRPr="001517FC">
              <w:t>ve</w:t>
            </w:r>
            <w:r w:rsidRPr="001517FC">
              <w:rPr>
                <w:spacing w:val="-3"/>
              </w:rPr>
              <w:t xml:space="preserve"> </w:t>
            </w:r>
            <w:r w:rsidRPr="001517FC">
              <w:t>kayıtlara</w:t>
            </w:r>
            <w:r w:rsidRPr="001517FC">
              <w:rPr>
                <w:spacing w:val="-5"/>
              </w:rPr>
              <w:t xml:space="preserve"> </w:t>
            </w:r>
            <w:r w:rsidRPr="001517FC">
              <w:t>yönelik ilgili koordinasyonu sağlamak,</w:t>
            </w:r>
          </w:p>
          <w:p w14:paraId="36AA5462" w14:textId="77777777" w:rsidR="00B21CAE" w:rsidRPr="001517FC" w:rsidRDefault="00000000">
            <w:pPr>
              <w:pStyle w:val="TableParagraph"/>
              <w:numPr>
                <w:ilvl w:val="0"/>
                <w:numId w:val="2"/>
              </w:numPr>
              <w:tabs>
                <w:tab w:val="left" w:pos="834"/>
              </w:tabs>
              <w:spacing w:line="242" w:lineRule="auto"/>
              <w:ind w:left="834" w:right="137"/>
            </w:pPr>
            <w:r w:rsidRPr="001517FC">
              <w:t>KYS</w:t>
            </w:r>
            <w:r w:rsidRPr="001517FC">
              <w:rPr>
                <w:spacing w:val="31"/>
              </w:rPr>
              <w:t xml:space="preserve"> </w:t>
            </w:r>
            <w:r w:rsidRPr="001517FC">
              <w:t>kapsamında</w:t>
            </w:r>
            <w:r w:rsidRPr="001517FC">
              <w:rPr>
                <w:spacing w:val="33"/>
              </w:rPr>
              <w:t xml:space="preserve"> </w:t>
            </w:r>
            <w:r w:rsidRPr="001517FC">
              <w:t>biriminde</w:t>
            </w:r>
            <w:r w:rsidRPr="001517FC">
              <w:rPr>
                <w:spacing w:val="34"/>
              </w:rPr>
              <w:t xml:space="preserve"> </w:t>
            </w:r>
            <w:r w:rsidRPr="001517FC">
              <w:t>yapılacak</w:t>
            </w:r>
            <w:r w:rsidRPr="001517FC">
              <w:rPr>
                <w:spacing w:val="30"/>
              </w:rPr>
              <w:t xml:space="preserve"> </w:t>
            </w:r>
            <w:r w:rsidRPr="001517FC">
              <w:t>düzeltici</w:t>
            </w:r>
            <w:r w:rsidRPr="001517FC">
              <w:rPr>
                <w:spacing w:val="31"/>
              </w:rPr>
              <w:t xml:space="preserve"> </w:t>
            </w:r>
            <w:r w:rsidRPr="001517FC">
              <w:t>ve</w:t>
            </w:r>
            <w:r w:rsidRPr="001517FC">
              <w:rPr>
                <w:spacing w:val="31"/>
              </w:rPr>
              <w:t xml:space="preserve"> </w:t>
            </w:r>
            <w:r w:rsidRPr="001517FC">
              <w:t>önleyici</w:t>
            </w:r>
            <w:r w:rsidRPr="001517FC">
              <w:rPr>
                <w:spacing w:val="33"/>
              </w:rPr>
              <w:t xml:space="preserve"> </w:t>
            </w:r>
            <w:r w:rsidRPr="001517FC">
              <w:t>faaliyetlerin</w:t>
            </w:r>
            <w:r w:rsidRPr="001517FC">
              <w:rPr>
                <w:spacing w:val="30"/>
              </w:rPr>
              <w:t xml:space="preserve"> </w:t>
            </w:r>
            <w:r w:rsidRPr="001517FC">
              <w:t>yerine</w:t>
            </w:r>
            <w:r w:rsidRPr="001517FC">
              <w:rPr>
                <w:spacing w:val="33"/>
              </w:rPr>
              <w:t xml:space="preserve"> </w:t>
            </w:r>
            <w:r w:rsidRPr="001517FC">
              <w:t>getirilmesine</w:t>
            </w:r>
            <w:r w:rsidRPr="001517FC">
              <w:rPr>
                <w:spacing w:val="31"/>
              </w:rPr>
              <w:t xml:space="preserve"> </w:t>
            </w:r>
            <w:r w:rsidRPr="001517FC">
              <w:t xml:space="preserve">katkı </w:t>
            </w:r>
            <w:r w:rsidRPr="001517FC">
              <w:rPr>
                <w:spacing w:val="-2"/>
              </w:rPr>
              <w:t>sağlamak,</w:t>
            </w:r>
          </w:p>
          <w:p w14:paraId="3F73F2EB" w14:textId="77777777" w:rsidR="00B21CAE" w:rsidRPr="001517FC" w:rsidRDefault="00000000">
            <w:pPr>
              <w:pStyle w:val="TableParagraph"/>
              <w:numPr>
                <w:ilvl w:val="0"/>
                <w:numId w:val="2"/>
              </w:numPr>
              <w:tabs>
                <w:tab w:val="left" w:pos="834"/>
              </w:tabs>
              <w:spacing w:line="277" w:lineRule="exact"/>
              <w:ind w:left="834"/>
            </w:pPr>
            <w:r w:rsidRPr="001517FC">
              <w:t>Yaptığı</w:t>
            </w:r>
            <w:r w:rsidRPr="001517FC">
              <w:rPr>
                <w:spacing w:val="-13"/>
              </w:rPr>
              <w:t xml:space="preserve"> </w:t>
            </w:r>
            <w:r w:rsidRPr="001517FC">
              <w:t>işle</w:t>
            </w:r>
            <w:r w:rsidRPr="001517FC">
              <w:rPr>
                <w:spacing w:val="-11"/>
              </w:rPr>
              <w:t xml:space="preserve"> </w:t>
            </w:r>
            <w:r w:rsidRPr="001517FC">
              <w:t>ilgili</w:t>
            </w:r>
            <w:r w:rsidRPr="001517FC">
              <w:rPr>
                <w:spacing w:val="-8"/>
              </w:rPr>
              <w:t xml:space="preserve"> </w:t>
            </w:r>
            <w:r w:rsidRPr="001517FC">
              <w:t>iyileştirme</w:t>
            </w:r>
            <w:r w:rsidRPr="001517FC">
              <w:rPr>
                <w:spacing w:val="-11"/>
              </w:rPr>
              <w:t xml:space="preserve"> </w:t>
            </w:r>
            <w:r w:rsidRPr="001517FC">
              <w:t>önerilerini</w:t>
            </w:r>
            <w:r w:rsidRPr="001517FC">
              <w:rPr>
                <w:spacing w:val="-9"/>
              </w:rPr>
              <w:t xml:space="preserve"> </w:t>
            </w:r>
            <w:r w:rsidRPr="001517FC">
              <w:t>Kalite</w:t>
            </w:r>
            <w:r w:rsidRPr="001517FC">
              <w:rPr>
                <w:spacing w:val="-12"/>
              </w:rPr>
              <w:t xml:space="preserve"> </w:t>
            </w:r>
            <w:r w:rsidRPr="001517FC">
              <w:t>Koordinatörlüğü</w:t>
            </w:r>
            <w:r w:rsidRPr="001517FC">
              <w:rPr>
                <w:spacing w:val="-12"/>
              </w:rPr>
              <w:t xml:space="preserve"> </w:t>
            </w:r>
            <w:r w:rsidRPr="001517FC">
              <w:t>ile</w:t>
            </w:r>
            <w:r w:rsidRPr="001517FC">
              <w:rPr>
                <w:spacing w:val="-8"/>
              </w:rPr>
              <w:t xml:space="preserve"> </w:t>
            </w:r>
            <w:r w:rsidRPr="001517FC">
              <w:rPr>
                <w:spacing w:val="-2"/>
              </w:rPr>
              <w:t>paylaşmak,</w:t>
            </w:r>
          </w:p>
          <w:p w14:paraId="5E3AE781" w14:textId="77777777" w:rsidR="00B21CAE" w:rsidRPr="001517FC" w:rsidRDefault="00000000">
            <w:pPr>
              <w:pStyle w:val="TableParagraph"/>
              <w:numPr>
                <w:ilvl w:val="0"/>
                <w:numId w:val="2"/>
              </w:numPr>
              <w:tabs>
                <w:tab w:val="left" w:pos="834"/>
              </w:tabs>
              <w:spacing w:line="277" w:lineRule="exact"/>
              <w:ind w:left="834"/>
            </w:pPr>
            <w:r w:rsidRPr="001517FC">
              <w:t>KYS</w:t>
            </w:r>
            <w:r w:rsidRPr="001517FC">
              <w:rPr>
                <w:spacing w:val="-7"/>
              </w:rPr>
              <w:t xml:space="preserve"> </w:t>
            </w:r>
            <w:r w:rsidRPr="001517FC">
              <w:t>çalışmaları</w:t>
            </w:r>
            <w:r w:rsidRPr="001517FC">
              <w:rPr>
                <w:spacing w:val="-7"/>
              </w:rPr>
              <w:t xml:space="preserve"> </w:t>
            </w:r>
            <w:r w:rsidRPr="001517FC">
              <w:t>kapsamında</w:t>
            </w:r>
            <w:r w:rsidRPr="001517FC">
              <w:rPr>
                <w:spacing w:val="-5"/>
              </w:rPr>
              <w:t xml:space="preserve"> </w:t>
            </w:r>
            <w:r w:rsidRPr="001517FC">
              <w:t>yapılan</w:t>
            </w:r>
            <w:r w:rsidRPr="001517FC">
              <w:rPr>
                <w:spacing w:val="-6"/>
              </w:rPr>
              <w:t xml:space="preserve"> </w:t>
            </w:r>
            <w:r w:rsidRPr="001517FC">
              <w:t>faaliyetlere</w:t>
            </w:r>
            <w:r w:rsidRPr="001517FC">
              <w:rPr>
                <w:spacing w:val="-5"/>
              </w:rPr>
              <w:t xml:space="preserve"> </w:t>
            </w:r>
            <w:r w:rsidRPr="001517FC">
              <w:t>birimi</w:t>
            </w:r>
            <w:r w:rsidRPr="001517FC">
              <w:rPr>
                <w:spacing w:val="-8"/>
              </w:rPr>
              <w:t xml:space="preserve"> </w:t>
            </w:r>
            <w:r w:rsidRPr="001517FC">
              <w:t>adına</w:t>
            </w:r>
            <w:r w:rsidRPr="001517FC">
              <w:rPr>
                <w:spacing w:val="-5"/>
              </w:rPr>
              <w:t xml:space="preserve"> </w:t>
            </w:r>
            <w:r w:rsidRPr="001517FC">
              <w:t>katkı</w:t>
            </w:r>
            <w:r w:rsidRPr="001517FC">
              <w:rPr>
                <w:spacing w:val="-5"/>
              </w:rPr>
              <w:t xml:space="preserve"> </w:t>
            </w:r>
            <w:r w:rsidRPr="001517FC">
              <w:t>sağlamak.</w:t>
            </w:r>
            <w:r w:rsidRPr="001517FC">
              <w:rPr>
                <w:spacing w:val="-5"/>
              </w:rPr>
              <w:t xml:space="preserve"> </w:t>
            </w:r>
            <w:r w:rsidRPr="001517FC">
              <w:t>Birim</w:t>
            </w:r>
            <w:r w:rsidRPr="001517FC">
              <w:rPr>
                <w:spacing w:val="-5"/>
              </w:rPr>
              <w:t xml:space="preserve"> </w:t>
            </w:r>
            <w:r w:rsidRPr="001517FC">
              <w:t>kalite</w:t>
            </w:r>
            <w:r w:rsidRPr="001517FC">
              <w:rPr>
                <w:spacing w:val="-2"/>
              </w:rPr>
              <w:t xml:space="preserve"> hedeflerini</w:t>
            </w:r>
          </w:p>
          <w:p w14:paraId="14D01A4E" w14:textId="77777777" w:rsidR="00B21CAE" w:rsidRPr="001517FC" w:rsidRDefault="00000000">
            <w:pPr>
              <w:pStyle w:val="TableParagraph"/>
              <w:spacing w:before="2" w:line="247" w:lineRule="exact"/>
              <w:ind w:left="834"/>
            </w:pPr>
            <w:proofErr w:type="gramStart"/>
            <w:r w:rsidRPr="001517FC">
              <w:t>belirlemek</w:t>
            </w:r>
            <w:proofErr w:type="gramEnd"/>
            <w:r w:rsidRPr="001517FC">
              <w:rPr>
                <w:spacing w:val="-8"/>
              </w:rPr>
              <w:t xml:space="preserve"> </w:t>
            </w:r>
            <w:r w:rsidRPr="001517FC">
              <w:t>ve</w:t>
            </w:r>
            <w:r w:rsidRPr="001517FC">
              <w:rPr>
                <w:spacing w:val="-4"/>
              </w:rPr>
              <w:t xml:space="preserve"> </w:t>
            </w:r>
            <w:r w:rsidRPr="001517FC">
              <w:t>ulaşılması</w:t>
            </w:r>
            <w:r w:rsidRPr="001517FC">
              <w:rPr>
                <w:spacing w:val="-3"/>
              </w:rPr>
              <w:t xml:space="preserve"> </w:t>
            </w:r>
            <w:r w:rsidRPr="001517FC">
              <w:t>için</w:t>
            </w:r>
            <w:r w:rsidRPr="001517FC">
              <w:rPr>
                <w:spacing w:val="-3"/>
              </w:rPr>
              <w:t xml:space="preserve"> </w:t>
            </w:r>
            <w:r w:rsidRPr="001517FC">
              <w:t>üzerine</w:t>
            </w:r>
            <w:r w:rsidRPr="001517FC">
              <w:rPr>
                <w:spacing w:val="-3"/>
              </w:rPr>
              <w:t xml:space="preserve"> </w:t>
            </w:r>
            <w:r w:rsidRPr="001517FC">
              <w:t>düşen</w:t>
            </w:r>
            <w:r w:rsidRPr="001517FC">
              <w:rPr>
                <w:spacing w:val="-2"/>
              </w:rPr>
              <w:t xml:space="preserve"> </w:t>
            </w:r>
            <w:r w:rsidRPr="001517FC">
              <w:t>çalışmaları</w:t>
            </w:r>
            <w:r w:rsidRPr="001517FC">
              <w:rPr>
                <w:spacing w:val="-4"/>
              </w:rPr>
              <w:t xml:space="preserve"> </w:t>
            </w:r>
            <w:r w:rsidRPr="001517FC">
              <w:rPr>
                <w:spacing w:val="-2"/>
              </w:rPr>
              <w:t>yapmak,</w:t>
            </w:r>
          </w:p>
        </w:tc>
      </w:tr>
      <w:tr w:rsidR="00B21CAE" w:rsidRPr="001517FC" w14:paraId="0C10DDBE" w14:textId="77777777">
        <w:trPr>
          <w:trHeight w:val="268"/>
        </w:trPr>
        <w:tc>
          <w:tcPr>
            <w:tcW w:w="9782" w:type="dxa"/>
          </w:tcPr>
          <w:p w14:paraId="73B1EE53" w14:textId="77777777" w:rsidR="00B21CAE" w:rsidRPr="001517FC" w:rsidRDefault="00000000">
            <w:pPr>
              <w:pStyle w:val="TableParagraph"/>
              <w:spacing w:line="248" w:lineRule="exact"/>
              <w:rPr>
                <w:b/>
              </w:rPr>
            </w:pPr>
            <w:r w:rsidRPr="001517FC">
              <w:rPr>
                <w:b/>
                <w:spacing w:val="-2"/>
              </w:rPr>
              <w:t>Yetkiler</w:t>
            </w:r>
          </w:p>
        </w:tc>
      </w:tr>
      <w:tr w:rsidR="00B21CAE" w:rsidRPr="001517FC" w14:paraId="6C31CC0F" w14:textId="77777777">
        <w:trPr>
          <w:trHeight w:val="561"/>
        </w:trPr>
        <w:tc>
          <w:tcPr>
            <w:tcW w:w="9782" w:type="dxa"/>
          </w:tcPr>
          <w:p w14:paraId="7E177199" w14:textId="77777777" w:rsidR="00B21CAE" w:rsidRPr="001517FC" w:rsidRDefault="00000000">
            <w:pPr>
              <w:pStyle w:val="TableParagraph"/>
              <w:numPr>
                <w:ilvl w:val="0"/>
                <w:numId w:val="1"/>
              </w:numPr>
              <w:tabs>
                <w:tab w:val="left" w:pos="930"/>
              </w:tabs>
              <w:spacing w:before="2" w:line="273" w:lineRule="exact"/>
              <w:ind w:left="930"/>
            </w:pPr>
            <w:r w:rsidRPr="001517FC">
              <w:t>Konusu</w:t>
            </w:r>
            <w:r w:rsidRPr="001517FC">
              <w:rPr>
                <w:spacing w:val="-10"/>
              </w:rPr>
              <w:t xml:space="preserve"> </w:t>
            </w:r>
            <w:r w:rsidRPr="001517FC">
              <w:t>ile</w:t>
            </w:r>
            <w:r w:rsidRPr="001517FC">
              <w:rPr>
                <w:spacing w:val="-7"/>
              </w:rPr>
              <w:t xml:space="preserve"> </w:t>
            </w:r>
            <w:r w:rsidRPr="001517FC">
              <w:t>ilgili</w:t>
            </w:r>
            <w:r w:rsidRPr="001517FC">
              <w:rPr>
                <w:spacing w:val="-5"/>
              </w:rPr>
              <w:t xml:space="preserve"> </w:t>
            </w:r>
            <w:r w:rsidRPr="001517FC">
              <w:t>resmi</w:t>
            </w:r>
            <w:r w:rsidRPr="001517FC">
              <w:rPr>
                <w:spacing w:val="-8"/>
              </w:rPr>
              <w:t xml:space="preserve"> </w:t>
            </w:r>
            <w:r w:rsidRPr="001517FC">
              <w:t>yazıları</w:t>
            </w:r>
            <w:r w:rsidRPr="001517FC">
              <w:rPr>
                <w:spacing w:val="-7"/>
              </w:rPr>
              <w:t xml:space="preserve"> </w:t>
            </w:r>
            <w:r w:rsidRPr="001517FC">
              <w:t>paraf</w:t>
            </w:r>
            <w:r w:rsidRPr="001517FC">
              <w:rPr>
                <w:spacing w:val="-7"/>
              </w:rPr>
              <w:t xml:space="preserve"> </w:t>
            </w:r>
            <w:r w:rsidRPr="001517FC">
              <w:rPr>
                <w:spacing w:val="-2"/>
              </w:rPr>
              <w:t>etmek,</w:t>
            </w:r>
          </w:p>
          <w:p w14:paraId="646E07E5" w14:textId="77777777" w:rsidR="00B21CAE" w:rsidRPr="001517FC" w:rsidRDefault="00000000">
            <w:pPr>
              <w:pStyle w:val="TableParagraph"/>
              <w:numPr>
                <w:ilvl w:val="0"/>
                <w:numId w:val="1"/>
              </w:numPr>
              <w:tabs>
                <w:tab w:val="left" w:pos="930"/>
              </w:tabs>
              <w:spacing w:line="266" w:lineRule="exact"/>
              <w:ind w:left="930"/>
            </w:pPr>
            <w:r w:rsidRPr="001517FC">
              <w:t>Birim</w:t>
            </w:r>
            <w:r w:rsidRPr="001517FC">
              <w:rPr>
                <w:spacing w:val="-13"/>
              </w:rPr>
              <w:t xml:space="preserve"> </w:t>
            </w:r>
            <w:r w:rsidRPr="001517FC">
              <w:t>ile</w:t>
            </w:r>
            <w:r w:rsidRPr="001517FC">
              <w:rPr>
                <w:spacing w:val="-6"/>
              </w:rPr>
              <w:t xml:space="preserve"> </w:t>
            </w:r>
            <w:r w:rsidRPr="001517FC">
              <w:t>ilgili</w:t>
            </w:r>
            <w:r w:rsidRPr="001517FC">
              <w:rPr>
                <w:spacing w:val="-6"/>
              </w:rPr>
              <w:t xml:space="preserve"> </w:t>
            </w:r>
            <w:r w:rsidRPr="001517FC">
              <w:t>resmi</w:t>
            </w:r>
            <w:r w:rsidRPr="001517FC">
              <w:rPr>
                <w:spacing w:val="-5"/>
              </w:rPr>
              <w:t xml:space="preserve"> </w:t>
            </w:r>
            <w:r w:rsidRPr="001517FC">
              <w:t>yazıları</w:t>
            </w:r>
            <w:r w:rsidRPr="001517FC">
              <w:rPr>
                <w:spacing w:val="-8"/>
              </w:rPr>
              <w:t xml:space="preserve"> </w:t>
            </w:r>
            <w:r w:rsidRPr="001517FC">
              <w:t>teslim</w:t>
            </w:r>
            <w:r w:rsidRPr="001517FC">
              <w:rPr>
                <w:spacing w:val="-5"/>
              </w:rPr>
              <w:t xml:space="preserve"> </w:t>
            </w:r>
            <w:r w:rsidRPr="001517FC">
              <w:t>almak</w:t>
            </w:r>
            <w:r w:rsidRPr="001517FC">
              <w:rPr>
                <w:spacing w:val="-8"/>
              </w:rPr>
              <w:t xml:space="preserve"> </w:t>
            </w:r>
            <w:r w:rsidRPr="001517FC">
              <w:t>ve</w:t>
            </w:r>
            <w:r w:rsidRPr="001517FC">
              <w:rPr>
                <w:spacing w:val="-8"/>
              </w:rPr>
              <w:t xml:space="preserve"> </w:t>
            </w:r>
            <w:r w:rsidRPr="001517FC">
              <w:t>tutanakları</w:t>
            </w:r>
            <w:r w:rsidRPr="001517FC">
              <w:rPr>
                <w:spacing w:val="-10"/>
              </w:rPr>
              <w:t xml:space="preserve"> </w:t>
            </w:r>
            <w:r w:rsidRPr="001517FC">
              <w:rPr>
                <w:spacing w:val="-2"/>
              </w:rPr>
              <w:t>imzalamak.</w:t>
            </w:r>
          </w:p>
        </w:tc>
      </w:tr>
    </w:tbl>
    <w:p w14:paraId="4D6E3C8E" w14:textId="77777777" w:rsidR="00B21CAE" w:rsidRPr="001517FC" w:rsidRDefault="00B21CAE">
      <w:pPr>
        <w:pStyle w:val="GvdeMetni"/>
        <w:spacing w:before="212"/>
        <w:rPr>
          <w:rFonts w:ascii="Times New Roman"/>
          <w:sz w:val="20"/>
        </w:rPr>
      </w:pPr>
    </w:p>
    <w:tbl>
      <w:tblPr>
        <w:tblStyle w:val="TableNormal"/>
        <w:tblW w:w="0" w:type="auto"/>
        <w:tblInd w:w="150" w:type="dxa"/>
        <w:tblBorders>
          <w:top w:val="single" w:sz="4" w:space="0" w:color="006EBF"/>
          <w:left w:val="single" w:sz="4" w:space="0" w:color="006EBF"/>
          <w:bottom w:val="single" w:sz="4" w:space="0" w:color="006EBF"/>
          <w:right w:val="single" w:sz="4" w:space="0" w:color="006EBF"/>
          <w:insideH w:val="single" w:sz="4" w:space="0" w:color="006EBF"/>
          <w:insideV w:val="single" w:sz="4" w:space="0" w:color="006EBF"/>
        </w:tblBorders>
        <w:tblLayout w:type="fixed"/>
        <w:tblLook w:val="01E0" w:firstRow="1" w:lastRow="1" w:firstColumn="1" w:lastColumn="1" w:noHBand="0" w:noVBand="0"/>
      </w:tblPr>
      <w:tblGrid>
        <w:gridCol w:w="3538"/>
        <w:gridCol w:w="3548"/>
        <w:gridCol w:w="2977"/>
      </w:tblGrid>
      <w:tr w:rsidR="00B21CAE" w:rsidRPr="001517FC" w14:paraId="6FF030FA" w14:textId="77777777">
        <w:trPr>
          <w:trHeight w:val="268"/>
        </w:trPr>
        <w:tc>
          <w:tcPr>
            <w:tcW w:w="3538" w:type="dxa"/>
          </w:tcPr>
          <w:p w14:paraId="1915FD03" w14:textId="77777777" w:rsidR="00B21CAE" w:rsidRPr="001517FC" w:rsidRDefault="00000000">
            <w:pPr>
              <w:pStyle w:val="TableParagraph"/>
              <w:spacing w:line="248" w:lineRule="exact"/>
              <w:ind w:left="24"/>
              <w:jc w:val="center"/>
            </w:pPr>
            <w:r w:rsidRPr="001517FC">
              <w:rPr>
                <w:spacing w:val="-2"/>
              </w:rPr>
              <w:t>Hazırlayan</w:t>
            </w:r>
          </w:p>
        </w:tc>
        <w:tc>
          <w:tcPr>
            <w:tcW w:w="3548" w:type="dxa"/>
          </w:tcPr>
          <w:p w14:paraId="7B98255E" w14:textId="77777777" w:rsidR="00B21CAE" w:rsidRPr="001517FC" w:rsidRDefault="00000000">
            <w:pPr>
              <w:pStyle w:val="TableParagraph"/>
              <w:spacing w:line="248" w:lineRule="exact"/>
              <w:ind w:left="24" w:right="4"/>
              <w:jc w:val="center"/>
            </w:pPr>
            <w:r w:rsidRPr="001517FC">
              <w:t>(Kontrol</w:t>
            </w:r>
            <w:r w:rsidRPr="001517FC">
              <w:rPr>
                <w:spacing w:val="-13"/>
              </w:rPr>
              <w:t xml:space="preserve"> </w:t>
            </w:r>
            <w:r w:rsidRPr="001517FC">
              <w:rPr>
                <w:spacing w:val="-2"/>
              </w:rPr>
              <w:t>Eden)</w:t>
            </w:r>
          </w:p>
        </w:tc>
        <w:tc>
          <w:tcPr>
            <w:tcW w:w="2977" w:type="dxa"/>
          </w:tcPr>
          <w:p w14:paraId="16DE79B7" w14:textId="77777777" w:rsidR="00B21CAE" w:rsidRPr="001517FC" w:rsidRDefault="00000000">
            <w:pPr>
              <w:pStyle w:val="TableParagraph"/>
              <w:spacing w:line="248" w:lineRule="exact"/>
              <w:ind w:left="15"/>
              <w:jc w:val="center"/>
            </w:pPr>
            <w:r w:rsidRPr="001517FC">
              <w:rPr>
                <w:spacing w:val="-2"/>
              </w:rPr>
              <w:t>(Onaylayan)</w:t>
            </w:r>
          </w:p>
        </w:tc>
      </w:tr>
      <w:tr w:rsidR="00AD7223" w:rsidRPr="001517FC" w14:paraId="5BE181AA" w14:textId="77777777">
        <w:trPr>
          <w:trHeight w:val="537"/>
        </w:trPr>
        <w:tc>
          <w:tcPr>
            <w:tcW w:w="3538" w:type="dxa"/>
          </w:tcPr>
          <w:p w14:paraId="6C93DC4E" w14:textId="2F3A68D8" w:rsidR="00AD7223" w:rsidRPr="001517FC" w:rsidRDefault="00AD7223" w:rsidP="00AD7223">
            <w:pPr>
              <w:widowControl/>
              <w:adjustRightInd w:val="0"/>
              <w:spacing w:line="357" w:lineRule="atLeast"/>
              <w:ind w:left="31" w:right="16"/>
              <w:jc w:val="center"/>
              <w:rPr>
                <w:rFonts w:eastAsiaTheme="minorHAnsi"/>
                <w:color w:val="000000"/>
              </w:rPr>
            </w:pPr>
            <w:r w:rsidRPr="001517FC">
              <w:rPr>
                <w:rFonts w:eastAsiaTheme="minorHAnsi"/>
                <w:b/>
                <w:bCs/>
                <w:color w:val="000000"/>
              </w:rPr>
              <w:t>Bölüm Kalite Komisyonu (Üye)</w:t>
            </w:r>
          </w:p>
        </w:tc>
        <w:tc>
          <w:tcPr>
            <w:tcW w:w="3548" w:type="dxa"/>
          </w:tcPr>
          <w:p w14:paraId="7F779557" w14:textId="56B3E3DC" w:rsidR="00AD7223" w:rsidRPr="001517FC" w:rsidRDefault="007E5951" w:rsidP="00AD7223">
            <w:pPr>
              <w:widowControl/>
              <w:adjustRightInd w:val="0"/>
              <w:spacing w:line="357" w:lineRule="atLeast"/>
              <w:ind w:left="37" w:right="9"/>
              <w:jc w:val="center"/>
            </w:pPr>
            <w:r w:rsidRPr="00290A63">
              <w:rPr>
                <w:rFonts w:eastAsiaTheme="minorHAnsi"/>
                <w:b/>
                <w:bCs/>
                <w:color w:val="000000"/>
              </w:rPr>
              <w:t>Bölüm Başkan Yardımcısı</w:t>
            </w:r>
          </w:p>
        </w:tc>
        <w:tc>
          <w:tcPr>
            <w:tcW w:w="2977" w:type="dxa"/>
          </w:tcPr>
          <w:p w14:paraId="29A9384C" w14:textId="40303BED" w:rsidR="00AD7223" w:rsidRPr="001517FC" w:rsidRDefault="00AD7223" w:rsidP="00AD7223">
            <w:pPr>
              <w:pStyle w:val="TableParagraph"/>
              <w:spacing w:line="268" w:lineRule="exact"/>
              <w:ind w:left="16"/>
              <w:jc w:val="center"/>
            </w:pPr>
            <w:r w:rsidRPr="001517FC">
              <w:rPr>
                <w:rFonts w:eastAsiaTheme="minorHAnsi"/>
                <w:b/>
                <w:bCs/>
                <w:color w:val="000000"/>
              </w:rPr>
              <w:t>Bölüm Başkanı</w:t>
            </w:r>
          </w:p>
        </w:tc>
      </w:tr>
    </w:tbl>
    <w:p w14:paraId="75385097" w14:textId="77777777" w:rsidR="00B21CAE" w:rsidRPr="001517FC" w:rsidRDefault="00B21CAE">
      <w:pPr>
        <w:pStyle w:val="GvdeMetni"/>
        <w:rPr>
          <w:rFonts w:ascii="Times New Roman"/>
        </w:rPr>
      </w:pPr>
    </w:p>
    <w:p w14:paraId="0C789809" w14:textId="77777777" w:rsidR="00B21CAE" w:rsidRPr="001517FC" w:rsidRDefault="00B21CAE">
      <w:pPr>
        <w:pStyle w:val="GvdeMetni"/>
        <w:rPr>
          <w:rFonts w:ascii="Times New Roman"/>
        </w:rPr>
      </w:pPr>
    </w:p>
    <w:p w14:paraId="096D4965" w14:textId="77777777" w:rsidR="00B21CAE" w:rsidRPr="001517FC" w:rsidRDefault="00B21CAE">
      <w:pPr>
        <w:pStyle w:val="GvdeMetni"/>
        <w:spacing w:before="83"/>
        <w:rPr>
          <w:rFonts w:ascii="Times New Roman"/>
        </w:rPr>
      </w:pPr>
    </w:p>
    <w:p w14:paraId="40A55D0A" w14:textId="02E98FB8" w:rsidR="00B21CAE" w:rsidRDefault="00000000">
      <w:pPr>
        <w:pStyle w:val="GvdeMetni"/>
        <w:ind w:right="326"/>
        <w:jc w:val="right"/>
      </w:pPr>
      <w:r w:rsidRPr="001517FC">
        <w:rPr>
          <w:color w:val="006EBF"/>
          <w:spacing w:val="-4"/>
        </w:rPr>
        <w:t>KK-FR-01</w:t>
      </w:r>
      <w:r w:rsidR="00F71EB8">
        <w:rPr>
          <w:color w:val="006EBF"/>
          <w:spacing w:val="-4"/>
        </w:rPr>
        <w:t>5</w:t>
      </w:r>
      <w:r w:rsidRPr="001517FC">
        <w:rPr>
          <w:color w:val="006EBF"/>
          <w:spacing w:val="-4"/>
        </w:rPr>
        <w:t>/14.0</w:t>
      </w:r>
      <w:r w:rsidR="00711C4C" w:rsidRPr="001517FC">
        <w:rPr>
          <w:color w:val="006EBF"/>
          <w:spacing w:val="-4"/>
        </w:rPr>
        <w:t>8</w:t>
      </w:r>
      <w:r w:rsidRPr="001517FC">
        <w:rPr>
          <w:color w:val="006EBF"/>
          <w:spacing w:val="-4"/>
        </w:rPr>
        <w:t>.202</w:t>
      </w:r>
      <w:r w:rsidR="00711C4C" w:rsidRPr="001517FC">
        <w:rPr>
          <w:color w:val="006EBF"/>
          <w:spacing w:val="-4"/>
        </w:rPr>
        <w:t>5</w:t>
      </w:r>
      <w:r w:rsidRPr="001517FC">
        <w:rPr>
          <w:color w:val="006EBF"/>
          <w:spacing w:val="-4"/>
        </w:rPr>
        <w:t>/00/-</w:t>
      </w:r>
    </w:p>
    <w:sectPr w:rsidR="00B21CAE">
      <w:type w:val="continuous"/>
      <w:pgSz w:w="11910" w:h="16840"/>
      <w:pgMar w:top="660" w:right="283"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979A3"/>
    <w:multiLevelType w:val="hybridMultilevel"/>
    <w:tmpl w:val="7C566886"/>
    <w:lvl w:ilvl="0" w:tplc="6E0C3028">
      <w:numFmt w:val="bullet"/>
      <w:lvlText w:val="•"/>
      <w:lvlJc w:val="left"/>
      <w:pPr>
        <w:ind w:left="835" w:hanging="360"/>
      </w:pPr>
      <w:rPr>
        <w:rFonts w:ascii="Calibri" w:eastAsia="Calibri" w:hAnsi="Calibri" w:cs="Calibri" w:hint="default"/>
        <w:b w:val="0"/>
        <w:bCs w:val="0"/>
        <w:i w:val="0"/>
        <w:iCs w:val="0"/>
        <w:spacing w:val="0"/>
        <w:w w:val="100"/>
        <w:sz w:val="22"/>
        <w:szCs w:val="22"/>
        <w:lang w:val="tr-TR" w:eastAsia="en-US" w:bidi="ar-SA"/>
      </w:rPr>
    </w:lvl>
    <w:lvl w:ilvl="1" w:tplc="EA42764A">
      <w:numFmt w:val="bullet"/>
      <w:lvlText w:val="•"/>
      <w:lvlJc w:val="left"/>
      <w:pPr>
        <w:ind w:left="1733" w:hanging="360"/>
      </w:pPr>
      <w:rPr>
        <w:rFonts w:hint="default"/>
        <w:lang w:val="tr-TR" w:eastAsia="en-US" w:bidi="ar-SA"/>
      </w:rPr>
    </w:lvl>
    <w:lvl w:ilvl="2" w:tplc="6F207C08">
      <w:numFmt w:val="bullet"/>
      <w:lvlText w:val="•"/>
      <w:lvlJc w:val="left"/>
      <w:pPr>
        <w:ind w:left="2626" w:hanging="360"/>
      </w:pPr>
      <w:rPr>
        <w:rFonts w:hint="default"/>
        <w:lang w:val="tr-TR" w:eastAsia="en-US" w:bidi="ar-SA"/>
      </w:rPr>
    </w:lvl>
    <w:lvl w:ilvl="3" w:tplc="A2D8A622">
      <w:numFmt w:val="bullet"/>
      <w:lvlText w:val="•"/>
      <w:lvlJc w:val="left"/>
      <w:pPr>
        <w:ind w:left="3519" w:hanging="360"/>
      </w:pPr>
      <w:rPr>
        <w:rFonts w:hint="default"/>
        <w:lang w:val="tr-TR" w:eastAsia="en-US" w:bidi="ar-SA"/>
      </w:rPr>
    </w:lvl>
    <w:lvl w:ilvl="4" w:tplc="D206D9A8">
      <w:numFmt w:val="bullet"/>
      <w:lvlText w:val="•"/>
      <w:lvlJc w:val="left"/>
      <w:pPr>
        <w:ind w:left="4412" w:hanging="360"/>
      </w:pPr>
      <w:rPr>
        <w:rFonts w:hint="default"/>
        <w:lang w:val="tr-TR" w:eastAsia="en-US" w:bidi="ar-SA"/>
      </w:rPr>
    </w:lvl>
    <w:lvl w:ilvl="5" w:tplc="A10A762C">
      <w:numFmt w:val="bullet"/>
      <w:lvlText w:val="•"/>
      <w:lvlJc w:val="left"/>
      <w:pPr>
        <w:ind w:left="5306" w:hanging="360"/>
      </w:pPr>
      <w:rPr>
        <w:rFonts w:hint="default"/>
        <w:lang w:val="tr-TR" w:eastAsia="en-US" w:bidi="ar-SA"/>
      </w:rPr>
    </w:lvl>
    <w:lvl w:ilvl="6" w:tplc="E0524B00">
      <w:numFmt w:val="bullet"/>
      <w:lvlText w:val="•"/>
      <w:lvlJc w:val="left"/>
      <w:pPr>
        <w:ind w:left="6199" w:hanging="360"/>
      </w:pPr>
      <w:rPr>
        <w:rFonts w:hint="default"/>
        <w:lang w:val="tr-TR" w:eastAsia="en-US" w:bidi="ar-SA"/>
      </w:rPr>
    </w:lvl>
    <w:lvl w:ilvl="7" w:tplc="A11C1D12">
      <w:numFmt w:val="bullet"/>
      <w:lvlText w:val="•"/>
      <w:lvlJc w:val="left"/>
      <w:pPr>
        <w:ind w:left="7092" w:hanging="360"/>
      </w:pPr>
      <w:rPr>
        <w:rFonts w:hint="default"/>
        <w:lang w:val="tr-TR" w:eastAsia="en-US" w:bidi="ar-SA"/>
      </w:rPr>
    </w:lvl>
    <w:lvl w:ilvl="8" w:tplc="B10209A8">
      <w:numFmt w:val="bullet"/>
      <w:lvlText w:val="•"/>
      <w:lvlJc w:val="left"/>
      <w:pPr>
        <w:ind w:left="7985" w:hanging="360"/>
      </w:pPr>
      <w:rPr>
        <w:rFonts w:hint="default"/>
        <w:lang w:val="tr-TR" w:eastAsia="en-US" w:bidi="ar-SA"/>
      </w:rPr>
    </w:lvl>
  </w:abstractNum>
  <w:abstractNum w:abstractNumId="1" w15:restartNumberingAfterBreak="0">
    <w:nsid w:val="48534C8A"/>
    <w:multiLevelType w:val="hybridMultilevel"/>
    <w:tmpl w:val="051088AC"/>
    <w:lvl w:ilvl="0" w:tplc="91829916">
      <w:numFmt w:val="bullet"/>
      <w:lvlText w:val=""/>
      <w:lvlJc w:val="left"/>
      <w:pPr>
        <w:ind w:left="835" w:hanging="360"/>
      </w:pPr>
      <w:rPr>
        <w:rFonts w:ascii="Symbol" w:eastAsia="Symbol" w:hAnsi="Symbol" w:cs="Symbol" w:hint="default"/>
        <w:b w:val="0"/>
        <w:bCs w:val="0"/>
        <w:i w:val="0"/>
        <w:iCs w:val="0"/>
        <w:spacing w:val="0"/>
        <w:w w:val="100"/>
        <w:sz w:val="22"/>
        <w:szCs w:val="22"/>
        <w:lang w:val="tr-TR" w:eastAsia="en-US" w:bidi="ar-SA"/>
      </w:rPr>
    </w:lvl>
    <w:lvl w:ilvl="1" w:tplc="498E63E0">
      <w:numFmt w:val="bullet"/>
      <w:lvlText w:val="•"/>
      <w:lvlJc w:val="left"/>
      <w:pPr>
        <w:ind w:left="1733" w:hanging="360"/>
      </w:pPr>
      <w:rPr>
        <w:rFonts w:hint="default"/>
        <w:lang w:val="tr-TR" w:eastAsia="en-US" w:bidi="ar-SA"/>
      </w:rPr>
    </w:lvl>
    <w:lvl w:ilvl="2" w:tplc="FF82C8CA">
      <w:numFmt w:val="bullet"/>
      <w:lvlText w:val="•"/>
      <w:lvlJc w:val="left"/>
      <w:pPr>
        <w:ind w:left="2626" w:hanging="360"/>
      </w:pPr>
      <w:rPr>
        <w:rFonts w:hint="default"/>
        <w:lang w:val="tr-TR" w:eastAsia="en-US" w:bidi="ar-SA"/>
      </w:rPr>
    </w:lvl>
    <w:lvl w:ilvl="3" w:tplc="7E3C2C7E">
      <w:numFmt w:val="bullet"/>
      <w:lvlText w:val="•"/>
      <w:lvlJc w:val="left"/>
      <w:pPr>
        <w:ind w:left="3519" w:hanging="360"/>
      </w:pPr>
      <w:rPr>
        <w:rFonts w:hint="default"/>
        <w:lang w:val="tr-TR" w:eastAsia="en-US" w:bidi="ar-SA"/>
      </w:rPr>
    </w:lvl>
    <w:lvl w:ilvl="4" w:tplc="2BE4584C">
      <w:numFmt w:val="bullet"/>
      <w:lvlText w:val="•"/>
      <w:lvlJc w:val="left"/>
      <w:pPr>
        <w:ind w:left="4412" w:hanging="360"/>
      </w:pPr>
      <w:rPr>
        <w:rFonts w:hint="default"/>
        <w:lang w:val="tr-TR" w:eastAsia="en-US" w:bidi="ar-SA"/>
      </w:rPr>
    </w:lvl>
    <w:lvl w:ilvl="5" w:tplc="C4C084BE">
      <w:numFmt w:val="bullet"/>
      <w:lvlText w:val="•"/>
      <w:lvlJc w:val="left"/>
      <w:pPr>
        <w:ind w:left="5306" w:hanging="360"/>
      </w:pPr>
      <w:rPr>
        <w:rFonts w:hint="default"/>
        <w:lang w:val="tr-TR" w:eastAsia="en-US" w:bidi="ar-SA"/>
      </w:rPr>
    </w:lvl>
    <w:lvl w:ilvl="6" w:tplc="04FEFD32">
      <w:numFmt w:val="bullet"/>
      <w:lvlText w:val="•"/>
      <w:lvlJc w:val="left"/>
      <w:pPr>
        <w:ind w:left="6199" w:hanging="360"/>
      </w:pPr>
      <w:rPr>
        <w:rFonts w:hint="default"/>
        <w:lang w:val="tr-TR" w:eastAsia="en-US" w:bidi="ar-SA"/>
      </w:rPr>
    </w:lvl>
    <w:lvl w:ilvl="7" w:tplc="289A1846">
      <w:numFmt w:val="bullet"/>
      <w:lvlText w:val="•"/>
      <w:lvlJc w:val="left"/>
      <w:pPr>
        <w:ind w:left="7092" w:hanging="360"/>
      </w:pPr>
      <w:rPr>
        <w:rFonts w:hint="default"/>
        <w:lang w:val="tr-TR" w:eastAsia="en-US" w:bidi="ar-SA"/>
      </w:rPr>
    </w:lvl>
    <w:lvl w:ilvl="8" w:tplc="B7F83510">
      <w:numFmt w:val="bullet"/>
      <w:lvlText w:val="•"/>
      <w:lvlJc w:val="left"/>
      <w:pPr>
        <w:ind w:left="7985" w:hanging="360"/>
      </w:pPr>
      <w:rPr>
        <w:rFonts w:hint="default"/>
        <w:lang w:val="tr-TR" w:eastAsia="en-US" w:bidi="ar-SA"/>
      </w:rPr>
    </w:lvl>
  </w:abstractNum>
  <w:abstractNum w:abstractNumId="2" w15:restartNumberingAfterBreak="0">
    <w:nsid w:val="496C7F30"/>
    <w:multiLevelType w:val="hybridMultilevel"/>
    <w:tmpl w:val="2D06A36C"/>
    <w:lvl w:ilvl="0" w:tplc="1988C4EA">
      <w:numFmt w:val="bullet"/>
      <w:lvlText w:val=""/>
      <w:lvlJc w:val="left"/>
      <w:pPr>
        <w:ind w:left="835" w:hanging="360"/>
      </w:pPr>
      <w:rPr>
        <w:rFonts w:ascii="Symbol" w:eastAsia="Symbol" w:hAnsi="Symbol" w:cs="Symbol" w:hint="default"/>
        <w:b w:val="0"/>
        <w:bCs w:val="0"/>
        <w:i w:val="0"/>
        <w:iCs w:val="0"/>
        <w:spacing w:val="0"/>
        <w:w w:val="100"/>
        <w:sz w:val="22"/>
        <w:szCs w:val="22"/>
        <w:lang w:val="tr-TR" w:eastAsia="en-US" w:bidi="ar-SA"/>
      </w:rPr>
    </w:lvl>
    <w:lvl w:ilvl="1" w:tplc="BD609756">
      <w:numFmt w:val="bullet"/>
      <w:lvlText w:val="•"/>
      <w:lvlJc w:val="left"/>
      <w:pPr>
        <w:ind w:left="1733" w:hanging="360"/>
      </w:pPr>
      <w:rPr>
        <w:rFonts w:hint="default"/>
        <w:lang w:val="tr-TR" w:eastAsia="en-US" w:bidi="ar-SA"/>
      </w:rPr>
    </w:lvl>
    <w:lvl w:ilvl="2" w:tplc="61B00712">
      <w:numFmt w:val="bullet"/>
      <w:lvlText w:val="•"/>
      <w:lvlJc w:val="left"/>
      <w:pPr>
        <w:ind w:left="2626" w:hanging="360"/>
      </w:pPr>
      <w:rPr>
        <w:rFonts w:hint="default"/>
        <w:lang w:val="tr-TR" w:eastAsia="en-US" w:bidi="ar-SA"/>
      </w:rPr>
    </w:lvl>
    <w:lvl w:ilvl="3" w:tplc="B000A2DA">
      <w:numFmt w:val="bullet"/>
      <w:lvlText w:val="•"/>
      <w:lvlJc w:val="left"/>
      <w:pPr>
        <w:ind w:left="3519" w:hanging="360"/>
      </w:pPr>
      <w:rPr>
        <w:rFonts w:hint="default"/>
        <w:lang w:val="tr-TR" w:eastAsia="en-US" w:bidi="ar-SA"/>
      </w:rPr>
    </w:lvl>
    <w:lvl w:ilvl="4" w:tplc="FFB202E2">
      <w:numFmt w:val="bullet"/>
      <w:lvlText w:val="•"/>
      <w:lvlJc w:val="left"/>
      <w:pPr>
        <w:ind w:left="4412" w:hanging="360"/>
      </w:pPr>
      <w:rPr>
        <w:rFonts w:hint="default"/>
        <w:lang w:val="tr-TR" w:eastAsia="en-US" w:bidi="ar-SA"/>
      </w:rPr>
    </w:lvl>
    <w:lvl w:ilvl="5" w:tplc="FB0487E0">
      <w:numFmt w:val="bullet"/>
      <w:lvlText w:val="•"/>
      <w:lvlJc w:val="left"/>
      <w:pPr>
        <w:ind w:left="5306" w:hanging="360"/>
      </w:pPr>
      <w:rPr>
        <w:rFonts w:hint="default"/>
        <w:lang w:val="tr-TR" w:eastAsia="en-US" w:bidi="ar-SA"/>
      </w:rPr>
    </w:lvl>
    <w:lvl w:ilvl="6" w:tplc="094C16B6">
      <w:numFmt w:val="bullet"/>
      <w:lvlText w:val="•"/>
      <w:lvlJc w:val="left"/>
      <w:pPr>
        <w:ind w:left="6199" w:hanging="360"/>
      </w:pPr>
      <w:rPr>
        <w:rFonts w:hint="default"/>
        <w:lang w:val="tr-TR" w:eastAsia="en-US" w:bidi="ar-SA"/>
      </w:rPr>
    </w:lvl>
    <w:lvl w:ilvl="7" w:tplc="CA4C6EEE">
      <w:numFmt w:val="bullet"/>
      <w:lvlText w:val="•"/>
      <w:lvlJc w:val="left"/>
      <w:pPr>
        <w:ind w:left="7092" w:hanging="360"/>
      </w:pPr>
      <w:rPr>
        <w:rFonts w:hint="default"/>
        <w:lang w:val="tr-TR" w:eastAsia="en-US" w:bidi="ar-SA"/>
      </w:rPr>
    </w:lvl>
    <w:lvl w:ilvl="8" w:tplc="3BBE5658">
      <w:numFmt w:val="bullet"/>
      <w:lvlText w:val="•"/>
      <w:lvlJc w:val="left"/>
      <w:pPr>
        <w:ind w:left="7985" w:hanging="360"/>
      </w:pPr>
      <w:rPr>
        <w:rFonts w:hint="default"/>
        <w:lang w:val="tr-TR" w:eastAsia="en-US" w:bidi="ar-SA"/>
      </w:rPr>
    </w:lvl>
  </w:abstractNum>
  <w:abstractNum w:abstractNumId="3" w15:restartNumberingAfterBreak="0">
    <w:nsid w:val="6A922D85"/>
    <w:multiLevelType w:val="hybridMultilevel"/>
    <w:tmpl w:val="271845C6"/>
    <w:lvl w:ilvl="0" w:tplc="0FAA3386">
      <w:numFmt w:val="bullet"/>
      <w:lvlText w:val="•"/>
      <w:lvlJc w:val="left"/>
      <w:pPr>
        <w:ind w:left="835" w:hanging="360"/>
      </w:pPr>
      <w:rPr>
        <w:rFonts w:ascii="Calibri" w:eastAsia="Calibri" w:hAnsi="Calibri" w:cs="Calibri" w:hint="default"/>
        <w:b w:val="0"/>
        <w:bCs w:val="0"/>
        <w:i w:val="0"/>
        <w:iCs w:val="0"/>
        <w:spacing w:val="0"/>
        <w:w w:val="100"/>
        <w:sz w:val="22"/>
        <w:szCs w:val="22"/>
        <w:lang w:val="tr-TR" w:eastAsia="en-US" w:bidi="ar-SA"/>
      </w:rPr>
    </w:lvl>
    <w:lvl w:ilvl="1" w:tplc="1BD2A59C">
      <w:numFmt w:val="bullet"/>
      <w:lvlText w:val="•"/>
      <w:lvlJc w:val="left"/>
      <w:pPr>
        <w:ind w:left="1733" w:hanging="360"/>
      </w:pPr>
      <w:rPr>
        <w:rFonts w:hint="default"/>
        <w:lang w:val="tr-TR" w:eastAsia="en-US" w:bidi="ar-SA"/>
      </w:rPr>
    </w:lvl>
    <w:lvl w:ilvl="2" w:tplc="BD829BEE">
      <w:numFmt w:val="bullet"/>
      <w:lvlText w:val="•"/>
      <w:lvlJc w:val="left"/>
      <w:pPr>
        <w:ind w:left="2626" w:hanging="360"/>
      </w:pPr>
      <w:rPr>
        <w:rFonts w:hint="default"/>
        <w:lang w:val="tr-TR" w:eastAsia="en-US" w:bidi="ar-SA"/>
      </w:rPr>
    </w:lvl>
    <w:lvl w:ilvl="3" w:tplc="686EB594">
      <w:numFmt w:val="bullet"/>
      <w:lvlText w:val="•"/>
      <w:lvlJc w:val="left"/>
      <w:pPr>
        <w:ind w:left="3519" w:hanging="360"/>
      </w:pPr>
      <w:rPr>
        <w:rFonts w:hint="default"/>
        <w:lang w:val="tr-TR" w:eastAsia="en-US" w:bidi="ar-SA"/>
      </w:rPr>
    </w:lvl>
    <w:lvl w:ilvl="4" w:tplc="98403FA6">
      <w:numFmt w:val="bullet"/>
      <w:lvlText w:val="•"/>
      <w:lvlJc w:val="left"/>
      <w:pPr>
        <w:ind w:left="4412" w:hanging="360"/>
      </w:pPr>
      <w:rPr>
        <w:rFonts w:hint="default"/>
        <w:lang w:val="tr-TR" w:eastAsia="en-US" w:bidi="ar-SA"/>
      </w:rPr>
    </w:lvl>
    <w:lvl w:ilvl="5" w:tplc="25A456BC">
      <w:numFmt w:val="bullet"/>
      <w:lvlText w:val="•"/>
      <w:lvlJc w:val="left"/>
      <w:pPr>
        <w:ind w:left="5306" w:hanging="360"/>
      </w:pPr>
      <w:rPr>
        <w:rFonts w:hint="default"/>
        <w:lang w:val="tr-TR" w:eastAsia="en-US" w:bidi="ar-SA"/>
      </w:rPr>
    </w:lvl>
    <w:lvl w:ilvl="6" w:tplc="D1F8B2BA">
      <w:numFmt w:val="bullet"/>
      <w:lvlText w:val="•"/>
      <w:lvlJc w:val="left"/>
      <w:pPr>
        <w:ind w:left="6199" w:hanging="360"/>
      </w:pPr>
      <w:rPr>
        <w:rFonts w:hint="default"/>
        <w:lang w:val="tr-TR" w:eastAsia="en-US" w:bidi="ar-SA"/>
      </w:rPr>
    </w:lvl>
    <w:lvl w:ilvl="7" w:tplc="03D69230">
      <w:numFmt w:val="bullet"/>
      <w:lvlText w:val="•"/>
      <w:lvlJc w:val="left"/>
      <w:pPr>
        <w:ind w:left="7092" w:hanging="360"/>
      </w:pPr>
      <w:rPr>
        <w:rFonts w:hint="default"/>
        <w:lang w:val="tr-TR" w:eastAsia="en-US" w:bidi="ar-SA"/>
      </w:rPr>
    </w:lvl>
    <w:lvl w:ilvl="8" w:tplc="B67AF826">
      <w:numFmt w:val="bullet"/>
      <w:lvlText w:val="•"/>
      <w:lvlJc w:val="left"/>
      <w:pPr>
        <w:ind w:left="7985" w:hanging="360"/>
      </w:pPr>
      <w:rPr>
        <w:rFonts w:hint="default"/>
        <w:lang w:val="tr-TR" w:eastAsia="en-US" w:bidi="ar-SA"/>
      </w:rPr>
    </w:lvl>
  </w:abstractNum>
  <w:abstractNum w:abstractNumId="4" w15:restartNumberingAfterBreak="0">
    <w:nsid w:val="6C902CF8"/>
    <w:multiLevelType w:val="hybridMultilevel"/>
    <w:tmpl w:val="9D9CDBC0"/>
    <w:lvl w:ilvl="0" w:tplc="FAB2151A">
      <w:numFmt w:val="bullet"/>
      <w:lvlText w:val=""/>
      <w:lvlJc w:val="left"/>
      <w:pPr>
        <w:ind w:left="931" w:hanging="360"/>
      </w:pPr>
      <w:rPr>
        <w:rFonts w:ascii="Symbol" w:eastAsia="Symbol" w:hAnsi="Symbol" w:cs="Symbol" w:hint="default"/>
        <w:b w:val="0"/>
        <w:bCs w:val="0"/>
        <w:i w:val="0"/>
        <w:iCs w:val="0"/>
        <w:spacing w:val="0"/>
        <w:w w:val="100"/>
        <w:sz w:val="22"/>
        <w:szCs w:val="22"/>
        <w:lang w:val="tr-TR" w:eastAsia="en-US" w:bidi="ar-SA"/>
      </w:rPr>
    </w:lvl>
    <w:lvl w:ilvl="1" w:tplc="FD868C3E">
      <w:numFmt w:val="bullet"/>
      <w:lvlText w:val="•"/>
      <w:lvlJc w:val="left"/>
      <w:pPr>
        <w:ind w:left="1823" w:hanging="360"/>
      </w:pPr>
      <w:rPr>
        <w:rFonts w:hint="default"/>
        <w:lang w:val="tr-TR" w:eastAsia="en-US" w:bidi="ar-SA"/>
      </w:rPr>
    </w:lvl>
    <w:lvl w:ilvl="2" w:tplc="BE08D6B2">
      <w:numFmt w:val="bullet"/>
      <w:lvlText w:val="•"/>
      <w:lvlJc w:val="left"/>
      <w:pPr>
        <w:ind w:left="2706" w:hanging="360"/>
      </w:pPr>
      <w:rPr>
        <w:rFonts w:hint="default"/>
        <w:lang w:val="tr-TR" w:eastAsia="en-US" w:bidi="ar-SA"/>
      </w:rPr>
    </w:lvl>
    <w:lvl w:ilvl="3" w:tplc="F2E60938">
      <w:numFmt w:val="bullet"/>
      <w:lvlText w:val="•"/>
      <w:lvlJc w:val="left"/>
      <w:pPr>
        <w:ind w:left="3589" w:hanging="360"/>
      </w:pPr>
      <w:rPr>
        <w:rFonts w:hint="default"/>
        <w:lang w:val="tr-TR" w:eastAsia="en-US" w:bidi="ar-SA"/>
      </w:rPr>
    </w:lvl>
    <w:lvl w:ilvl="4" w:tplc="26003A6A">
      <w:numFmt w:val="bullet"/>
      <w:lvlText w:val="•"/>
      <w:lvlJc w:val="left"/>
      <w:pPr>
        <w:ind w:left="4472" w:hanging="360"/>
      </w:pPr>
      <w:rPr>
        <w:rFonts w:hint="default"/>
        <w:lang w:val="tr-TR" w:eastAsia="en-US" w:bidi="ar-SA"/>
      </w:rPr>
    </w:lvl>
    <w:lvl w:ilvl="5" w:tplc="84ECEE60">
      <w:numFmt w:val="bullet"/>
      <w:lvlText w:val="•"/>
      <w:lvlJc w:val="left"/>
      <w:pPr>
        <w:ind w:left="5356" w:hanging="360"/>
      </w:pPr>
      <w:rPr>
        <w:rFonts w:hint="default"/>
        <w:lang w:val="tr-TR" w:eastAsia="en-US" w:bidi="ar-SA"/>
      </w:rPr>
    </w:lvl>
    <w:lvl w:ilvl="6" w:tplc="9914390A">
      <w:numFmt w:val="bullet"/>
      <w:lvlText w:val="•"/>
      <w:lvlJc w:val="left"/>
      <w:pPr>
        <w:ind w:left="6239" w:hanging="360"/>
      </w:pPr>
      <w:rPr>
        <w:rFonts w:hint="default"/>
        <w:lang w:val="tr-TR" w:eastAsia="en-US" w:bidi="ar-SA"/>
      </w:rPr>
    </w:lvl>
    <w:lvl w:ilvl="7" w:tplc="8D9619DC">
      <w:numFmt w:val="bullet"/>
      <w:lvlText w:val="•"/>
      <w:lvlJc w:val="left"/>
      <w:pPr>
        <w:ind w:left="7122" w:hanging="360"/>
      </w:pPr>
      <w:rPr>
        <w:rFonts w:hint="default"/>
        <w:lang w:val="tr-TR" w:eastAsia="en-US" w:bidi="ar-SA"/>
      </w:rPr>
    </w:lvl>
    <w:lvl w:ilvl="8" w:tplc="7B8E844C">
      <w:numFmt w:val="bullet"/>
      <w:lvlText w:val="•"/>
      <w:lvlJc w:val="left"/>
      <w:pPr>
        <w:ind w:left="8005" w:hanging="360"/>
      </w:pPr>
      <w:rPr>
        <w:rFonts w:hint="default"/>
        <w:lang w:val="tr-TR" w:eastAsia="en-US" w:bidi="ar-SA"/>
      </w:rPr>
    </w:lvl>
  </w:abstractNum>
  <w:num w:numId="1" w16cid:durableId="355499957">
    <w:abstractNumId w:val="4"/>
  </w:num>
  <w:num w:numId="2" w16cid:durableId="819351926">
    <w:abstractNumId w:val="2"/>
  </w:num>
  <w:num w:numId="3" w16cid:durableId="523059963">
    <w:abstractNumId w:val="3"/>
  </w:num>
  <w:num w:numId="4" w16cid:durableId="1609120130">
    <w:abstractNumId w:val="0"/>
  </w:num>
  <w:num w:numId="5" w16cid:durableId="1598901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21CAE"/>
    <w:rsid w:val="000376B9"/>
    <w:rsid w:val="00067226"/>
    <w:rsid w:val="001517FC"/>
    <w:rsid w:val="005E4C61"/>
    <w:rsid w:val="006B7734"/>
    <w:rsid w:val="006E29EF"/>
    <w:rsid w:val="00711C4C"/>
    <w:rsid w:val="007E5951"/>
    <w:rsid w:val="0085075B"/>
    <w:rsid w:val="008C2887"/>
    <w:rsid w:val="00A94343"/>
    <w:rsid w:val="00AD7223"/>
    <w:rsid w:val="00B21CAE"/>
    <w:rsid w:val="00C15D43"/>
    <w:rsid w:val="00F71EB8"/>
    <w:rsid w:val="00FE5093"/>
    <w:rsid w:val="00FF0C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7C69A34E"/>
  <w15:docId w15:val="{495421D1-F959-ED44-A947-61D3D5E4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ind w:left="114"/>
    </w:pPr>
  </w:style>
  <w:style w:type="paragraph" w:customStyle="1" w:styleId="p1">
    <w:name w:val="p1"/>
    <w:basedOn w:val="Normal"/>
    <w:rsid w:val="00C15D43"/>
    <w:pPr>
      <w:widowControl/>
      <w:autoSpaceDE/>
      <w:autoSpaceDN/>
    </w:pPr>
    <w:rPr>
      <w:rFonts w:ascii="Helvetica" w:eastAsia="Times New Roman" w:hAnsi="Helvetica" w:cs="Times New Roman"/>
      <w:color w:val="000000"/>
      <w:sz w:val="17"/>
      <w:szCs w:val="1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335</Words>
  <Characters>1910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Microsoft Word - Mezunlarla 0leti_im ve Staj Koordinatörlü˜ü, .docx</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Mezunlarla 0leti_im ve Staj Koordinatörlü˜ü, .docx</dc:title>
  <dc:creator>mbayir</dc:creator>
  <cp:lastModifiedBy>ZEYNEP YÜCEL</cp:lastModifiedBy>
  <cp:revision>12</cp:revision>
  <dcterms:created xsi:type="dcterms:W3CDTF">2025-08-30T09:18:00Z</dcterms:created>
  <dcterms:modified xsi:type="dcterms:W3CDTF">2025-10-15T17:14:00Z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2025-04-30T00:00:00Z</vt:filetime>
  </property>
  <property fmtid="{D5CDD505-2E9C-101B-9397-08002B2CF9AE}" pid="3" name="LastSaved">
    <vt:filetime>2025-08-30T00:00:00Z</vt:filetime>
  </property>
  <property fmtid="{D5CDD505-2E9C-101B-9397-08002B2CF9AE}" pid="4" name="Producer">
    <vt:lpwstr>Microsoft: Print To PDF</vt:lpwstr>
  </property>
</Properties>
</file>